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C68F8" w14:textId="464F4784" w:rsidR="00CB2D29" w:rsidRPr="006317DB" w:rsidRDefault="00955711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>Table 1</w:t>
      </w:r>
      <w:r w:rsidR="00DB7991"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Eligible studies - demographic characteristics</w:t>
      </w:r>
    </w:p>
    <w:tbl>
      <w:tblPr>
        <w:tblW w:w="14174" w:type="dxa"/>
        <w:jc w:val="center"/>
        <w:tblLook w:val="0000" w:firstRow="0" w:lastRow="0" w:firstColumn="0" w:lastColumn="0" w:noHBand="0" w:noVBand="0"/>
      </w:tblPr>
      <w:tblGrid>
        <w:gridCol w:w="1104"/>
        <w:gridCol w:w="990"/>
        <w:gridCol w:w="1443"/>
        <w:gridCol w:w="1501"/>
        <w:gridCol w:w="536"/>
        <w:gridCol w:w="961"/>
        <w:gridCol w:w="865"/>
        <w:gridCol w:w="801"/>
        <w:gridCol w:w="3797"/>
        <w:gridCol w:w="2176"/>
      </w:tblGrid>
      <w:tr w:rsidR="006317DB" w:rsidRPr="006317DB" w14:paraId="16AE768D" w14:textId="77777777">
        <w:trPr>
          <w:jc w:val="center"/>
        </w:trPr>
        <w:tc>
          <w:tcPr>
            <w:tcW w:w="14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3C8B7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  <w:lang w:val="en-US"/>
              </w:rPr>
            </w:pPr>
          </w:p>
          <w:p w14:paraId="09A7C71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bCs/>
                <w:caps/>
                <w:sz w:val="16"/>
                <w:szCs w:val="16"/>
                <w:lang w:val="en-GB"/>
              </w:rPr>
              <w:t>Case series and Case reports</w:t>
            </w:r>
          </w:p>
          <w:p w14:paraId="048C553B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16"/>
                <w:szCs w:val="16"/>
                <w:lang w:val="en-GB"/>
              </w:rPr>
            </w:pPr>
          </w:p>
        </w:tc>
      </w:tr>
      <w:tr w:rsidR="006317DB" w:rsidRPr="006317DB" w14:paraId="1A71F726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C8F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084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COUNTRY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DBF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STUDY DESIGN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9D5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STUDY PERIOD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146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77E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D99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B14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TEST FOR COVID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C90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COMORBIDITIES</w:t>
            </w:r>
          </w:p>
        </w:tc>
      </w:tr>
      <w:tr w:rsidR="006317DB" w:rsidRPr="006317DB" w14:paraId="1A20603C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2BF9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Xu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et al.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,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A7A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945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FCA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27/1/2020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DF0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7D2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A73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D53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2A5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 and sputum samples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495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7DFF658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36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19CC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645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930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AA4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D9E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913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C9F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A1B4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 and sputum samples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A4B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F7789A9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5D17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Xing 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et al.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,2020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345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BB1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0D8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17/1/20-23/2/20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73D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043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DCB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3D4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1.5y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18A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61B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6D68E4F3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15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AF69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F89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592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EBA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78C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4D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686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640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13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33B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0933CC8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31D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FC5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42B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4D6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AB0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F4A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955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DDB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3E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10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1AA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7F9AEBD6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7C68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 xml:space="preserve">Canarutto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  <w:lang w:val="it-IT"/>
              </w:rPr>
              <w:t>et al.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,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5AA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Italy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8D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BE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12C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EC5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5276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B95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32 days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226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pharyngeal swab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EDE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7E70DB33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70CB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Lin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05E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F10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29B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ED9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DEC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583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AFA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091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20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4B8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influenza</w:t>
            </w:r>
          </w:p>
        </w:tc>
      </w:tr>
      <w:tr w:rsidR="006317DB" w:rsidRPr="006317DB" w14:paraId="3FD9A3AA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2D36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Zhang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49D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3D3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14C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3-17/2/20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560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443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18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DEF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22D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14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50A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tonsillitis</w:t>
            </w:r>
          </w:p>
        </w:tc>
      </w:tr>
      <w:tr w:rsidR="006317DB" w:rsidRPr="006317DB" w14:paraId="221BD6C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7EB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D5D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8F6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A85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410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F26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F28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AC6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242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11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CB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5731A04B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11F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243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224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1F9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712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919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8FC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55B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ABC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7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3BD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4EE29910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45C6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7F5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51DB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E6C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117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223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B10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B00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AF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247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1C66D2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E9D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57B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DE0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843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317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6E2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E84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515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723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5CC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1B4F8AB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092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AF1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558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E06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DBF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231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33A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335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582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E28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94FF5A3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698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38E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B26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DBB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3F2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FFB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B873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09B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E3C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A7F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DFE1F4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85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6DE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98D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C94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18A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0F9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D12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18EB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63A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17A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5669451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32C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Zhu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B38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5D8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B39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24/1/20-22/2/20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07F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58F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6F8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03D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1,7y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76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C34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9FF7FB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EA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111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08F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469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FEE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59D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1FC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E7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16C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ADB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F7D944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1E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A3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985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EED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3CF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C20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E75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585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88E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EAB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8CD2FC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DA3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E7F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DDF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BBF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8B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051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3BE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63D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FA4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850B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7DAC41B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DBE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417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F30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39D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2B0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56C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008C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BD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0D3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061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CE33F01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086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A4B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1B5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5D4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6A3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E91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163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DD0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0CF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2FA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D052CA7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EB7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455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D4A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C20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229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A5B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598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019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8D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A16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175B9A0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ECC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DFCD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6B4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F60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9BC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985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4C9B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A3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13A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7FE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27D8F2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20D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B44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A4A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250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C03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875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46D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44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12y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055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A31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B1ECB4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22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A7C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BBC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F75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93B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3F9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F80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96D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3A0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FCE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66F14C0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C2C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Shen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3D1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0A3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2F9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8/1-19/2/20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33A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4B8E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6B7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013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0D5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C09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2D0654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EBA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5B8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65A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7B7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5B9D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C5B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2A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65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C408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60D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DF664F7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355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C91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F8B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1BA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1AA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66F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ED39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B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EF8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B01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A82CE53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2DA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066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C03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F8F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1A59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E3E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C7A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03B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B6A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 remained positive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706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9D730E0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14C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F85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25B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4D2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6DB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E73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F0E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DCC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8DA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RT-PCR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B42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9BEEB9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7E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68C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2D9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6DF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950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55F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649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9A2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95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45C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23B18ED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C2D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9AE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7AB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20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AFE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2F1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815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71C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6EE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 remained positive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7F3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F17EF5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05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6AC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513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1F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63B7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260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D64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50E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E2C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negative in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720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9984D30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18C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5B7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86C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4FB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342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311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D0B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081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12y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3D5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 xml:space="preserve">RT-PCR remained positive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0A2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B60E473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0E2B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 xml:space="preserve">Ma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586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ED3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23C1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6A5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8E6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37B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59D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8,1y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AE2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A29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D26AB1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04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B64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0D3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237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B7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88E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C32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D88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3,7y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73F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E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6368D37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BD5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C73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5DB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46A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A8D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46E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31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28A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2,9y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4BD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4C8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DD23027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5D6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443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896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81C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1E2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CE7B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A6B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17B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968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AB1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0E6999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14B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AF4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83C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01C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F80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A66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1F1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06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 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6F57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BF8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28B98A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4A7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45B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996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046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79D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530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9A1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876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3,7y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377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6B5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6945524" w14:textId="77777777">
        <w:trPr>
          <w:trHeight w:val="310"/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2307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Le </w:t>
            </w:r>
            <w:r w:rsidR="002349F4"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98E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Vietnam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90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1FA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11/2/2020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EC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DD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38A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39E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1C5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5C7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51DF4B56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0EFC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An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A94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A01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A572" w14:textId="77777777" w:rsidR="00CB2D29" w:rsidRPr="006317DB" w:rsidRDefault="009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A90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6E9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DA7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F7B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804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F46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D4CB2E1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0645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 xml:space="preserve">Lou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fr-FR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71B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3BA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EB55" w14:textId="77777777" w:rsidR="00CB2D29" w:rsidRPr="006317DB" w:rsidRDefault="009557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CC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EC2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7A0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B9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49A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DD7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F0B58B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4D7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868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EC3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26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BDF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89F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BAE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9C9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05B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53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B31C0E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33D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59A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80F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2BA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11D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535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787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050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275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34E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1B6CF6C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849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Qian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3A9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882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023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21/1-5/2/20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1334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EEB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789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DC5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8118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E1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017EFCD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1064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Park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A1F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Korea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F8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122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18/2/2020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636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C04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4528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3D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F2A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13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483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4EA79D03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3715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EF8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FFC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91A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21/1/2020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2A4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F75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F53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F75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1BC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2EB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1E9748BD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4C0B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Huang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EE3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212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7E7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25-27/1/20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2B4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CAB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B8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822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01B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74E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6CEF2EAB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E4271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Sun 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et al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2349F4"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C35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B5B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613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0B4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333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234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A53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340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C75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acute lymphoblastic leukemia</w:t>
            </w:r>
          </w:p>
        </w:tc>
      </w:tr>
      <w:tr w:rsidR="006317DB" w:rsidRPr="006317DB" w14:paraId="78680047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3CB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6C2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044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07C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C58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291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DE5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EBD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9C0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C16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Lacrimal sac dredge</w:t>
            </w:r>
          </w:p>
        </w:tc>
      </w:tr>
      <w:tr w:rsidR="006317DB" w:rsidRPr="006317DB" w14:paraId="3D0E0EBB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93D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5B5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1A9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65A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637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4F8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C79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7B4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1,1y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AFC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723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09FE4B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EDA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0C9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07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E29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C37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AB6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D7E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7CF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8AD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B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D5E947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DB2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5A7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0F6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B44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95A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18A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E1F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862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2,1y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A1C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CD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D068EC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BDA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44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6B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100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BE0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82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BA8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A14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677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88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959E96C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628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D23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A8B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F2B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15B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195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301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5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13.11y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17A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212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87B109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A66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ADC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0FF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855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217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D20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389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7230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13.5y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6F4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000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FC28D4D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669E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6A0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817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17D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08C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449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1D7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121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7DC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67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2A48CC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B2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47C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9DF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DBD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796E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3F2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704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4ED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221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093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5F997B5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6332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Robbins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31E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D3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41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FFF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CA5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6D3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536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58d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E15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027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E2EEB10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BEDC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 xml:space="preserve">Chan 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  <w:lang w:val="it-IT"/>
              </w:rPr>
              <w:t>et al</w:t>
            </w:r>
            <w:r w:rsidR="002349F4"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 xml:space="preserve">., 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  <w:lang w:val="it-IT"/>
              </w:rPr>
              <w:t>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026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E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47C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0DC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9AD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A9C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DE5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E4D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68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265C3C1A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799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Ji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5E5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A91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B87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967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FAC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13F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AD5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F50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Oropharyngeal swab tests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979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698ED0E4" w14:textId="77777777">
        <w:trPr>
          <w:trHeight w:val="70"/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1C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ED2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2B5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771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5AD7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A76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3BDD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779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A1F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Oropharyngeal swab tests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879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1691E072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A78D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Cui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8953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0C29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AE1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5C2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71A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F41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346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55d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03E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C2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14E2FB37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42D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Wang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17C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A1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8E4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626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17C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0BE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46A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2d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55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RT-PCR,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negative in 16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776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75D15D79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362F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Hu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94A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5E0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20B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DA3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B83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F07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D5B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376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12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7C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7BD4510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B2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55A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550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252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846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AD4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3D7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820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10C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826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60EC668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77F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047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539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1C17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C48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4D4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4A0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A37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2F2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B41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42EDBCC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3FA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A22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FD7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F69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32E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DAA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1EF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BB4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9E2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13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5F0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D9442E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0C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43D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40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6A2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92D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1EB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65E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DA3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F3B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49C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EED0D6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03D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0ED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4A9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6AE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11C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55D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A19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722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260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11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52F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9602F9E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CDF6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Liu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09E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550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295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7D0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176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F4E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3E7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510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1B1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1E5659CD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B57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58E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ED61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A06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287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818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A6A9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E65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F4AC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B6D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0AD2860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A3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B05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D7E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4C8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875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86DA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1B6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E45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674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AC7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5503E08D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A7D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C3F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E72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A94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224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EE9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15E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27F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1E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2EF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 xml:space="preserve">RSV positive </w:t>
            </w:r>
          </w:p>
        </w:tc>
      </w:tr>
      <w:tr w:rsidR="006317DB" w:rsidRPr="006317DB" w14:paraId="58DF249A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5B11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Pan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467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DC7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82E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16C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202D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ECC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95C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695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B56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D1E3F77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0409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Kam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89D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Singapore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C16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B29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DFD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0F4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098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9D9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9C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RT-PCR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negative in 17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821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A32F314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77EB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Liu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65B5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2B2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CF3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319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15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F6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F8B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8A4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58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07E4911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0A3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233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E90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C78E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B9F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315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EDC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E71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A0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F0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30F3BD83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79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D21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EE8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D55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113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99A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EB9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DDBF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493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51D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5FC65EF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0FC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055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8336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69C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1CA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54A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CC8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6D6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912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9B9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44DEBC4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3B7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4F5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1B5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999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3C0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7EA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C48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8D4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1B9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E2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5B57B86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293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F88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438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7E7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94C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149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31E2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9FA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893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14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3F5414FD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E5D7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503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D8B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FD8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0E3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3C9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E97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0D3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1y5m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E8A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F0D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C52C28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002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CF7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9BA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BDE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EA2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BC3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FA7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B6D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445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2B8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210F60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F75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517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31E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50A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A39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87D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F3A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42C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A2B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B7D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BF1253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60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D11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13F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654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8B3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889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A08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C6A8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B7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160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BC3E244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C56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33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40E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E6E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6DC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3B7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51C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F73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FFB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667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813B6B9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1328" w14:textId="77777777" w:rsidR="00CB2D29" w:rsidRPr="006317DB" w:rsidRDefault="00955711" w:rsidP="002349F4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Wei </w:t>
            </w:r>
            <w:r w:rsidR="002349F4"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et al.,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 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D82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CE68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9B0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8/12/2019-6/2/20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B75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DBC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14B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E18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26E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29F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F69AE28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B74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804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C03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11A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811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5E7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1EF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4BC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5E9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E1B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6BF7C2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0B9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C8F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AA9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03E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6C5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158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16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C85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C2C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806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E0A611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C05D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0E9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DE1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28B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DBA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C08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1A4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7C1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72F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79A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D9DFE1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DCF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C44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DA0E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3C4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FD0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E1C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1AA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766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1F0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D4F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A366955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9E7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0AD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10B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C7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948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0AA5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181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D23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7A1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DD0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462020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B66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3CB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6A1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67C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DCC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2FD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FC2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FB62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 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2ED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CAA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F951314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7C5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FF7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DE7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1BD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6E1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01E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1EE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EE6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2D5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BAA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05645F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D8C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52E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672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06B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340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F9E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C13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941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F81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F74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36D4D16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1981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Tang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3E9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AAD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report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78C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30/1/2020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A012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9F5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D6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890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DE3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AEB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</w:tr>
      <w:tr w:rsidR="006317DB" w:rsidRPr="006317DB" w14:paraId="143F7E38" w14:textId="77777777">
        <w:trPr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2D8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Xu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B7B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49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single-center prospective observational study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1D5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22/1/20-20/2/20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928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1B2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025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5C2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240B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16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0E9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F9D42D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45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CC0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41D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EDB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1F3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334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403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7F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12.6 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A6A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16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BF5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07E737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353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C73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1D3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A23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4DB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B22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983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E8A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 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CF0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CAF5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FC6083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840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304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DF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446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81C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73D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53C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D9C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13.8y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3F6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4D89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4FA735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33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3B5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D32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ECD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5AE2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9F5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23D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F67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14m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6EF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7A8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C61059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0E8C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FC4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287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E7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B1C8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43F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CA7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4DE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3.4y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C834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18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1D3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4A8C81C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A78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6EE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BE9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EB8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DFD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765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0B5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E5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15.5y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771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19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C61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B9FCE0A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ACE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950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E9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546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8E1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072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38A1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4FC3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13.5y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2A8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30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D88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00D0AE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352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47CC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979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06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4AF8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A0E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06C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BF7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F02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23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0EE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F07D372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3F0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BEF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F84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60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2E5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356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08B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6FD5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C2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14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552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0A681C5" w14:textId="77777777">
        <w:trPr>
          <w:trHeight w:val="225"/>
          <w:jc w:val="center"/>
        </w:trPr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962D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Cai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2D6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190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case series report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A2A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19/1/20-3/2/20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496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9F4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3CB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DF3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63C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12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C43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78444369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BD8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F00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8C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4CB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4F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CF3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439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7EA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 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7AA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22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4CC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387958D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FA2B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3A8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577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29F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F77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916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225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479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 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D86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8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D21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484A443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1518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0F8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D9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250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6A71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618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F77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98E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864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8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B89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139A627B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568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F32B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10A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ECF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CD9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540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5F0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3D0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F2D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6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C58C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2853A78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BB43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C41F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9762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2DF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2BE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2E8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7D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FD9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63C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5535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58274BE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8E48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286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BB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24C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F5E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8D3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5F0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C79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3m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9D7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8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9AE0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8D1F2CF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00B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9B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6558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B39D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7549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56E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862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5746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D3B2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12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478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2E1BB96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BF6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143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97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30B4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4555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7C7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7A23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806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F57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14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D4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41BC0148" w14:textId="77777777">
        <w:trPr>
          <w:jc w:val="center"/>
        </w:trPr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1660" w14:textId="77777777" w:rsidR="00CB2D29" w:rsidRPr="006317DB" w:rsidRDefault="00CB2D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332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1437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72E6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B120" w14:textId="77777777" w:rsidR="00CB2D29" w:rsidRPr="006317DB" w:rsidRDefault="00CB2D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151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953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C0BD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7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RT-PCR, negative in 15 days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95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45FE737" w14:textId="77777777">
        <w:trPr>
          <w:jc w:val="center"/>
        </w:trPr>
        <w:tc>
          <w:tcPr>
            <w:tcW w:w="14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A019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caps/>
                <w:sz w:val="16"/>
                <w:szCs w:val="16"/>
              </w:rPr>
              <w:t>retrospective cohort studies</w:t>
            </w:r>
          </w:p>
          <w:p w14:paraId="1D6C0747" w14:textId="77777777" w:rsidR="00CB2D29" w:rsidRPr="006317DB" w:rsidRDefault="00CB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7DB" w:rsidRPr="006317DB" w14:paraId="72982023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FA3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72D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COUNTRY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3C6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 xml:space="preserve">STUDY DESIGN 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25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STUDY PERIOD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A48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552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 OF MALES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2E7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MEAN AGE-</w:t>
            </w:r>
          </w:p>
          <w:p w14:paraId="0485F2F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AGE RANGE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5A2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 xml:space="preserve">COMORBILITIES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3A8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TEST FOR COVID</w:t>
            </w:r>
          </w:p>
        </w:tc>
      </w:tr>
      <w:tr w:rsidR="006317DB" w:rsidRPr="006317DB" w14:paraId="3DD4BD95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C969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CDC COVID-19 Response Team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B42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5BC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retrospective analysis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4400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12/2/20-2/4/20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6B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2572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C64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1408/2490</w:t>
            </w:r>
          </w:p>
          <w:p w14:paraId="622EBAC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(56.5%)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EF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8C9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0-17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342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chronic lung disease (including asthma) (11.6%), cardiovascular disease (7.2%), and immunosuppression (2.9%).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BE0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47D7257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D433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  et al.,,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A0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EBD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Cohort (retrospective)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03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16/1-14/3/20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658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3B8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12/22 (54.5%)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35B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2DA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875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9B87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08F93E3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6DD0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Han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837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362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Cohort (retrospective)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266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31/1-16/2/20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D62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72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4/7</w:t>
            </w:r>
          </w:p>
          <w:p w14:paraId="03DD7B1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(57.1%)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8489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1C8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 m to 13y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E2B9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73E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 -93.8% laboratory confirmed</w:t>
            </w:r>
          </w:p>
        </w:tc>
      </w:tr>
      <w:tr w:rsidR="006317DB" w:rsidRPr="006317DB" w14:paraId="457C16B7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9CC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Qiu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0B3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5EB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cohort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121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17/1-1/3/20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732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1EE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23/36 (63.9%)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351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35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0 to 16y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C99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24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RT-PCR</w:t>
            </w:r>
          </w:p>
        </w:tc>
      </w:tr>
      <w:tr w:rsidR="006317DB" w:rsidRPr="006317DB" w14:paraId="56DEDE49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4F69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Zheng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3C5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F31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retrospective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FF3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1-10/2/20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964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1B26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14/25 (56%)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4AFD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78A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3m-14y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1648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 with congenital heart diseases, malnutrition, and suspected hereditary metabolic diseases and 1 with congenital heart disease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6E71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virus nucleic acid test.</w:t>
            </w:r>
          </w:p>
        </w:tc>
      </w:tr>
      <w:tr w:rsidR="006317DB" w:rsidRPr="006317DB" w14:paraId="3636E673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6C76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Lu  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et al.</w:t>
            </w:r>
            <w:r w:rsidR="002349F4"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,</w:t>
            </w:r>
            <w:r w:rsidRPr="006317DB">
              <w:rPr>
                <w:rStyle w:val="a"/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 xml:space="preserve"> 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>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D1D1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EC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retrospective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2DB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28/1/20-26/2/20(clinical outcomes upto 8/3)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4E9F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F30C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104/171 (60.8%)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B932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A8F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&lt;1 – 15y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7D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3 ICU patients; all had coexisting conditions (hydronephrosis, leukemia [for which the patient was receiving maintenance chemotherapy], and intussusception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11F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Nasopharyngeal or throat swabs</w:t>
            </w:r>
            <w:r w:rsidR="00FE7750"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(World Health Organization. </w:t>
            </w:r>
            <w:r w:rsidR="00EA12A4"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&amp; technical guidance )</w:t>
            </w:r>
          </w:p>
        </w:tc>
      </w:tr>
      <w:tr w:rsidR="006317DB" w:rsidRPr="006317DB" w14:paraId="4A54846B" w14:textId="77777777">
        <w:trPr>
          <w:jc w:val="center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887D" w14:textId="77777777" w:rsidR="00CB2D29" w:rsidRPr="006317DB" w:rsidRDefault="00955711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Xia  </w:t>
            </w:r>
            <w:r w:rsidR="002349F4" w:rsidRPr="006317DB">
              <w:rPr>
                <w:rStyle w:val="Emphasis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et al.,</w:t>
            </w:r>
            <w:r w:rsidRPr="006317DB">
              <w:rPr>
                <w:rStyle w:val="a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2020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4E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ED8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retrospective analysis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744A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23/1/20-8/2/2020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E91E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DA25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13/20 (60.8%)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AAC3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2y+1.5m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D534" w14:textId="77777777" w:rsidR="00CB2D29" w:rsidRPr="006317DB" w:rsidRDefault="0095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 xml:space="preserve"> 1d - 14y+7m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07FB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atrial septal defect surgery</w:t>
            </w:r>
            <w:r w:rsidR="00FE7750"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(2/20), epilepsy as a sequela of previous viral encephalitis(1/10) - sinus tachycardia 1/20, atrial arrhythmia 1/20, first</w:t>
            </w:r>
            <w:r w:rsidRPr="006317DB">
              <w:rPr>
                <w:rFonts w:ascii="Times New Roman" w:eastAsia="MS Mincho" w:hAnsi="Times New Roman" w:cs="Times New Roman"/>
                <w:sz w:val="16"/>
                <w:szCs w:val="16"/>
                <w:lang w:val="en-GB"/>
              </w:rPr>
              <w:t>‐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degree atrioventricular block, atrial and ventricular premature beat 1/20, incomplete right bundle</w:t>
            </w:r>
            <w:r w:rsidRPr="006317DB">
              <w:rPr>
                <w:rFonts w:ascii="Times New Roman" w:eastAsia="MS Mincho" w:hAnsi="Times New Roman" w:cs="Times New Roman"/>
                <w:sz w:val="16"/>
                <w:szCs w:val="16"/>
                <w:lang w:val="en-GB"/>
              </w:rPr>
              <w:t>‐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branch block 1/20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E4BA" w14:textId="77777777" w:rsidR="00CB2D29" w:rsidRPr="006317DB" w:rsidRDefault="00955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pharyngeal swab COVID</w:t>
            </w:r>
            <w:r w:rsidRPr="006317DB">
              <w:rPr>
                <w:rFonts w:ascii="Times New Roman" w:eastAsia="MS Mincho" w:hAnsi="Times New Roman" w:cs="Times New Roman"/>
                <w:sz w:val="16"/>
                <w:szCs w:val="16"/>
                <w:lang w:val="en-GB"/>
              </w:rPr>
              <w:t>‐</w:t>
            </w:r>
            <w:r w:rsidRPr="006317DB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19 nucleic acid test</w:t>
            </w:r>
          </w:p>
        </w:tc>
      </w:tr>
    </w:tbl>
    <w:p w14:paraId="2768D656" w14:textId="77777777" w:rsidR="00CB2D29" w:rsidRPr="006317DB" w:rsidRDefault="00CB2D2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BF3766F" w14:textId="77777777" w:rsidR="00CB2D29" w:rsidRPr="006317DB" w:rsidRDefault="00CB2D29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6136E52" w14:textId="77777777" w:rsidR="00E70F9C" w:rsidRPr="006317DB" w:rsidRDefault="00E70F9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727C0C23" w14:textId="77777777" w:rsidR="00E70F9C" w:rsidRPr="006317DB" w:rsidRDefault="00E70F9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BEA9E71" w14:textId="4CC599DB" w:rsidR="00CB2D29" w:rsidRPr="006317DB" w:rsidRDefault="00955711">
      <w:pPr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>Table 2</w:t>
      </w:r>
      <w:r w:rsidR="00DB7991"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Patients’ characteristics – gender, age, symptoms, laboratory findings, treatment, outcome.</w:t>
      </w:r>
    </w:p>
    <w:tbl>
      <w:tblPr>
        <w:tblW w:w="15481" w:type="dxa"/>
        <w:jc w:val="center"/>
        <w:tblLook w:val="0400" w:firstRow="0" w:lastRow="0" w:firstColumn="0" w:lastColumn="0" w:noHBand="0" w:noVBand="1"/>
      </w:tblPr>
      <w:tblGrid>
        <w:gridCol w:w="236"/>
        <w:gridCol w:w="1572"/>
        <w:gridCol w:w="123"/>
        <w:gridCol w:w="535"/>
        <w:gridCol w:w="742"/>
        <w:gridCol w:w="216"/>
        <w:gridCol w:w="575"/>
        <w:gridCol w:w="761"/>
        <w:gridCol w:w="124"/>
        <w:gridCol w:w="580"/>
        <w:gridCol w:w="1533"/>
        <w:gridCol w:w="373"/>
        <w:gridCol w:w="2217"/>
        <w:gridCol w:w="375"/>
        <w:gridCol w:w="3119"/>
        <w:gridCol w:w="364"/>
        <w:gridCol w:w="1800"/>
        <w:gridCol w:w="236"/>
      </w:tblGrid>
      <w:tr w:rsidR="006317DB" w:rsidRPr="006317DB" w14:paraId="560A678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2CD151E" w14:textId="77777777" w:rsidR="00CB2D29" w:rsidRPr="006317DB" w:rsidRDefault="00CB2D2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GB"/>
              </w:rPr>
            </w:pPr>
          </w:p>
        </w:tc>
        <w:tc>
          <w:tcPr>
            <w:tcW w:w="150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DEFD" w14:textId="77777777" w:rsidR="00CB2D29" w:rsidRPr="006317DB" w:rsidRDefault="009557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GB"/>
              </w:rPr>
            </w:pPr>
            <w:r w:rsidRPr="006317DB"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  <w:t>CASE SERIES AND CASE REPORTS</w:t>
            </w:r>
          </w:p>
        </w:tc>
      </w:tr>
      <w:tr w:rsidR="006317DB" w:rsidRPr="006317DB" w14:paraId="43ABBF6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831804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EBE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E64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7A76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04A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B7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SYMPTOMS 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405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LABORATORY FINDINGS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A87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D88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OUTCOME</w:t>
            </w:r>
          </w:p>
        </w:tc>
      </w:tr>
      <w:tr w:rsidR="006317DB" w:rsidRPr="006317DB" w14:paraId="6088C7B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ED9F49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CE9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Xu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8B4A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481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40E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426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6086" w14:textId="1BAFD330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C1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CRP increased,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B2D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Interferon inhalation, Ribavirin,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6F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1A3F0E3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A61FDD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C6F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279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52E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1E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BE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BAC" w14:textId="60B8E349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9E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CRP increased,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46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Interferon inhalation, Ribavirin,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C92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4ACBC20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0105CE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8B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Xing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599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C90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94C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1B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1.5y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F19C" w14:textId="4CC366D2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BEF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increased, lymphocytes increased, PLT increased, CRP normal, PCT normal, d-dimer elevated, Xray: bilateral lung markings, CT: ground glass opacity right, prolonged viral shedding in feces for 23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0D0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Interferon inhalation, Ribavirin,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C23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3E1CA34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5DFFD9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11F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626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F6F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50C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C3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E8F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cough, runny nose, abdominal  pain,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A3B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normal, lymphocytes increased, PLT increased, CRP normal, PCT normal, d dimer normal, CT: consolidation changes left, prolonged viral shedding in feces for 33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7BA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Interferon inhalation, Ribavirin,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91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103839B9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BB171A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D63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944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EE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DC3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C913" w14:textId="3069BFA7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C65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normal, lymphocytes increased, mild neutropenia, PLT normal, CRP increased, PCT normal, d-dimer normal, X-ray: patchy shadows left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4C7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Interferon inhalation, Ribavirin,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BFC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3447A95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80B39A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ED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Canarutto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F4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DCE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56DA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4A1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32 days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B3C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rhinitis,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192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monocytosis, CRP negative,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CDAC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474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6FC8C1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51F642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AEB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Lin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A92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405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32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6B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2E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nasal obstruction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49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normal, Influenza A(+)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6FE3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symptomatic, interferon nebulization, oseltamivir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3CB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409947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1986D1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A7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Zhang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et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 xml:space="preserve"> al.,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6BE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EDA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5DB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F4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75C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nasal obstruction, runny nose and digestive tract symptoms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8A3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 increased, WBC increased, lymphocytes normal, PLT normal, PCT normal, d-dimer normal, liver function normal, CT: thin strips of anterior medial basal segment, prolonged viral shedding in feces for 17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1C2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ceftriaxone,interferon atomization, vitamin C, oral Chinese medicine treatment.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D8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AE5DD2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E90E14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86E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940C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E05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5A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1CB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386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cough, expectoration and wheezing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AF8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 normal, PLT normal, CRP normal, PCT normal, d dimer normal, liver function normal, FIB decreased, CT: ground-glass opacity right, prolonged viral shedding in feces for 16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802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ribavirin antiviral treatment, interferon atomization, vitamin C, oral Chinese medicine treatment.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DF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006AD41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F61717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AD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AC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7E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6FD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F5A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0FD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nasal obstruction, runny nose and digestive tract symptoms.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33C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 normal, PLT normal, CRP normal, PCT normal, d- dimer normal, liver function normal, FIB decreased, CT: ground-glass opacity left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3B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interferon atomization, vitamin C, oral Chinese medicine treatment.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69BE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234DB5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B31580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CDF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A39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EBD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66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76C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E1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dry cough and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D55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ground-glass opacities left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FE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 and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7A7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CB8BE2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0CF487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98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EF9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164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7D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44F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7EE2" w14:textId="2B387A67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79D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blood test normal, CT: ground-glass opacities bilateral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3F5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 and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9C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79F9BF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663D22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294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DC4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BA8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B1D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D0F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36D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dry cough, </w:t>
            </w:r>
          </w:p>
          <w:p w14:paraId="1A8A305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&lt;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64D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ground-glass opacities left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F01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320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50F6387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12E5A3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F9B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426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C14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F3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D1C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10F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D0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ground-glass opacity right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49B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 and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BD7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2F42D5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0E198E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D38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533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198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767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509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05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CC51" w14:textId="78C6A207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19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 and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E378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0C57BB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C7D89B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73E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Zhu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E5E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699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DF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F9C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1.7y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81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B1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blood test normal, CT: positive,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unilateral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BA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76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hospitalized, no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complications</w:t>
            </w:r>
          </w:p>
        </w:tc>
      </w:tr>
      <w:tr w:rsidR="006317DB" w:rsidRPr="006317DB" w14:paraId="1DD8250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3288FF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118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7E1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F4E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EC6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04E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27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563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54E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oxygen therapy, antiviral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005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58305E8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811B30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9E1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631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A8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F7F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75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2DB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B36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unilateral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3BC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antibiotic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08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124C943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2A7D58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B6D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60A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94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B8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DF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A7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F1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3B4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DA4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9436CB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EDE9AE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8F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F97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471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EB59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9597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19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0C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B68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F0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50F0A31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AAFA18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5C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E03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904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C10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A74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1D7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2DB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07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3B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4E8346A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AAE8E9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F94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BCE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FF3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14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E7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5F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08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953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11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764A78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D398FE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EBE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E11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504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7A1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39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A9E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headache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99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 bilateral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86B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B81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66152B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B7B3B1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780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3F90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D8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BC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04A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12y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17D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63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unilateral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D0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D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4A0722A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EAFC24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D85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49A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8EA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16E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4F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A65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headache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FC3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bilateral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324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5D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841620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EC92A8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1A7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Shen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5C3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34F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F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CC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E7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87A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increased, lymphocytes increased, ESR and CRP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DE49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>antiviral therapy (lopinavir/ritonavir), 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37C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hospitalized, no complications </w:t>
            </w:r>
          </w:p>
        </w:tc>
      </w:tr>
      <w:tr w:rsidR="006317DB" w:rsidRPr="006317DB" w14:paraId="24EC964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F59927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7BE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690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79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E20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4B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DEC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8F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 normal, ESR increased, CRP increased, CT: Small ground‐glass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CA0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antiviral therapy (lopinavir/ritonavir), azithromycin, methylprednisolone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31D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297C69F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34E9F2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6D5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467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503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9B4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E7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DFE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564F" w14:textId="50601B3F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0EE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>antiviral therapy (lopinavir/ritonavir), 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BDF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C2B719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4FB0BE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02C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0A5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B67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238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01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CB7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523D" w14:textId="53053ECF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E4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 (lopinavir/ritonavir)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69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7A0F04E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9B2736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28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AD8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F9D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B4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5B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51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1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  normal, ESR increased, CRP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AFA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 (lopinavir/ritonavir)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231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66A1EB3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D3B5DC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2F4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638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1C7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18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9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32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sore throat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D8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lymphocytes, normal, ESR increased, CRP normal, CT: small ground‐glass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B923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 (lopinavir/ritonavir)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C63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52A0C8D9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CC9A8D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19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30D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A4E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9C9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23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2C7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197B" w14:textId="5CA66892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7E7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>antiviral therapy (lopinavir/ritonavir), 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76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11DF413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D46025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0DA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C84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91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40B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C1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E28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cough, </w:t>
            </w:r>
          </w:p>
          <w:p w14:paraId="11B4CE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temp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&lt;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37.2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4C9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lymphocytes, normal, ESR increased, CRP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9F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 (lopinavir/ritonavir)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907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8C81D6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CD52EE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F51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652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F95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0BC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89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12y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FCB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&lt;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8BB32" w14:textId="74F7067E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538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>antiviral therapy (lopinavir/ritonavir), 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CD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6B6EBD6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01CB87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2C2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Ma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2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2F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04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974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8.1y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D227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F41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138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A00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403A1C8D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264ED3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085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C60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89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46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115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3,7y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501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E3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 -prolonged viral shedding in feces for 4 weeks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D30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65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6397F1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0661E0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922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FBA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966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D7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1F0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2,9y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70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E6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 -prolonged viral shedding in feces for 4 weeks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EF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EEC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0EE23FA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6CD5D7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617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BD0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378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D21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AD7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9F8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A3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24D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E35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3B1929A9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8B0AD7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09E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6C1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81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E3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55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 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E6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D5E1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2F5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AD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483321C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F6011B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3A6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44B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455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72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12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3,7y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4F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55B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recorded-prolonged viral shedding in feces for 4 weeks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FD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94D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9D8FBA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CA373B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CB3B" w14:textId="77777777" w:rsidR="00CB2D29" w:rsidRPr="006317DB" w:rsidRDefault="00955711" w:rsidP="002349F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Le 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 xml:space="preserve">et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869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989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A54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79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D5C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rhinorrhea and nasal congestion, fever &lt; 38°c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C2FEF" w14:textId="771EDC8C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8D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483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 no complications</w:t>
            </w:r>
          </w:p>
        </w:tc>
      </w:tr>
      <w:tr w:rsidR="006317DB" w:rsidRPr="006317DB" w14:paraId="557C6F7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43B88B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C5A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An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6F5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FDA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A71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ED4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E2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&lt;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E3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bilateral ground‐glass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B93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azithromycin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D8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60B2C2B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1CC761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AFC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Lou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2020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3CB3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1B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B8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E2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BB7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1A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CT: pneumonia findings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736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nebulised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FF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 no complications</w:t>
            </w:r>
          </w:p>
        </w:tc>
      </w:tr>
      <w:tr w:rsidR="006317DB" w:rsidRPr="006317DB" w14:paraId="36706CB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4E5F94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F4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D88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AC2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5B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E5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B5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and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9DE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CT: pneumonia findings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AB4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nebulised 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49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 no complications</w:t>
            </w:r>
          </w:p>
        </w:tc>
      </w:tr>
      <w:tr w:rsidR="006317DB" w:rsidRPr="006317DB" w14:paraId="7015123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206C94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54E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BB5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02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B8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481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449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25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 : pneumonia findings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098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9FD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 no complications</w:t>
            </w:r>
          </w:p>
        </w:tc>
      </w:tr>
      <w:tr w:rsidR="006317DB" w:rsidRPr="006317DB" w14:paraId="50B3D66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36849B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5F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Qian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154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350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606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22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40B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65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2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8AC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56A47DA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E33F1C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0B0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Park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14C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1A5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71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12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DE6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&lt;38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AD3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peripheral ground glass opacities, prolonged viral shedding in feces for 17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60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724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24CDF9D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F767A6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3A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53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E42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1A0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A6C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320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F5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normal, CT: pneumonia findings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39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interferon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E0D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1F70D8C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A2B3F2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D96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Huang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C05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23E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BA4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E95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6AD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fever,sneezing, rhinorrhea, headache,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0EF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decreased, lymphocytes decreased,  PLT decreased, other normal, CT: ground‐glass opacities bilateral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02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ribavirin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interferon, oseltamivir, moxifloxacin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5A6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 no complications</w:t>
            </w:r>
          </w:p>
        </w:tc>
      </w:tr>
      <w:tr w:rsidR="006317DB" w:rsidRPr="006317DB" w14:paraId="2B411749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739A02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47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Sun 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et al.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969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5FFD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D03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CA8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D9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cough, expectoration, polypnea, rales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DE2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Leucocytes, neutrophils, lymphocytes and hemoglobin low, CRP high, PCT high, CT and Xray: Bilateral pneumonia [Multiple patch-like shadows, ground-glass opacity, "white lung" appearance]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B7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mechanical ventilation (invasive),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antibiotic treatment,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 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glucocorticoids,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intravenous immunoglobulin,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6F5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ICU, no complications</w:t>
            </w:r>
          </w:p>
        </w:tc>
      </w:tr>
      <w:tr w:rsidR="006317DB" w:rsidRPr="006317DB" w14:paraId="76E499B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B2704C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A45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DFB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6E1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47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BB1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C26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cough, expectoration, nausea/vomiting, constipation, polypnea, crackles, 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0F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Leukocytes and neutrophils high, PLT low, Hemoglobin low, CRP/PCT high, d-dimer high, CT and Xray: Bilateral pneumonia [Multiple patch-like shadows, pleural effusion, ground-glass opacity]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296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antibiotic treatment,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 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glucocorticoids,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intravenous immunoglobulin, enterostomy, hemopurification, transfusions of red blood cell, plasma</w:t>
            </w:r>
            <w:r w:rsidR="00FE7750"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and thrombocyte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6CB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ICU complications: intussusception, toxic encephalopathy, status epilepticus, DIC, septic shock, MODS</w:t>
            </w:r>
          </w:p>
        </w:tc>
      </w:tr>
      <w:tr w:rsidR="006317DB" w:rsidRPr="006317DB" w14:paraId="1D0B147E" w14:textId="77777777" w:rsidTr="006105BB">
        <w:trPr>
          <w:gridAfter w:val="1"/>
          <w:wAfter w:w="236" w:type="dxa"/>
          <w:trHeight w:val="2085"/>
          <w:jc w:val="center"/>
        </w:trPr>
        <w:tc>
          <w:tcPr>
            <w:tcW w:w="236" w:type="dxa"/>
          </w:tcPr>
          <w:p w14:paraId="3AE92D1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774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563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008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FE3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210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1,1y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DBD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>fever, nausea/vomiting, diarrhea, polypnea, crackles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CB6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Hemoglobin low, CRP high,  d-dimer high, CT and Xray: Bilateral pneumonia [Multiple patch-like shadows, ground-glass opacity]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0C4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oxygen therapy,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mechanical ventilation (invasive),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antibiotic treatment,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 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glucocorticoids,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intravenous immunoglobulin, plasmapheresis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1CE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ICU </w:t>
            </w:r>
          </w:p>
          <w:p w14:paraId="15E2134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complications: Septic shock, MODS, Kidney stone, hydronephrosis, cardiac insufficiency, coagulopathy</w:t>
            </w:r>
          </w:p>
        </w:tc>
      </w:tr>
      <w:tr w:rsidR="006317DB" w:rsidRPr="006317DB" w14:paraId="1E63C55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D1DDCF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F77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0EA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23F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57C6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26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C73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cough, expectoration, nausea/vomiting, polypnea, rales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85C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Lymphocytes high, PLT high, CT and X-ray: Unilateral pneumonia [Multiple patch-like shadows]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479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therapy, antiviral treatment (virazole, oseltamivir and interferon),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58C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ICU </w:t>
            </w:r>
          </w:p>
          <w:p w14:paraId="3923684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omplications: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ypoglobulinemia</w:t>
            </w:r>
          </w:p>
        </w:tc>
      </w:tr>
      <w:tr w:rsidR="006317DB" w:rsidRPr="006317DB" w14:paraId="53C3899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49706E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AE4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CCB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EE1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5E0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BC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2,1y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4CB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cough, nausea/vomiting, diarrhea, polypnea, crackles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BC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CRP/PCT high, CT and Xray: Bilateral pneumonia [Multiple patch-like]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D7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antibiotic treatment,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 (virazole, oseltamivir and interferon),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12B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ICU </w:t>
            </w:r>
          </w:p>
          <w:p w14:paraId="160EE06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omplications: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astroenteritis</w:t>
            </w:r>
          </w:p>
        </w:tc>
      </w:tr>
      <w:tr w:rsidR="006317DB" w:rsidRPr="006317DB" w14:paraId="72D342E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F81315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33F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941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2E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91A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AE5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B35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cough, fatigue/myalgia, headache, diarrhea, polypnea, rales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32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Leukocytes and neutrophils high, PLT high, CT and Xray: Bilateral pneumonia [Multiple patch-like shadows, ground-glass opacity]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2CA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antibiotic treatment,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glucocorticoids,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intravenous immunoglobulin,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BB5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ICU, no complications</w:t>
            </w:r>
          </w:p>
        </w:tc>
      </w:tr>
      <w:tr w:rsidR="006317DB" w:rsidRPr="006317DB" w14:paraId="5D0BB68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DB9E4B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49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81D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D0A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3F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B7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13.11y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24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cough, polypnea, rales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B3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Hemoglobin high,   CRP/PCT high, CT and Xray: Bilateral pneumonia[Ground Glass Opacity]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6ACF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 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glucocorticoids,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intravenous immunoglobulin, 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420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ICU, no complications</w:t>
            </w:r>
          </w:p>
        </w:tc>
      </w:tr>
      <w:tr w:rsidR="006317DB" w:rsidRPr="006317DB" w14:paraId="393DA8F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566C35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EBE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6A3B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1A5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75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771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13.5y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673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expectoration, polypnea, rales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F21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 and Xray: Unilateral pneumonia[Multiple mottling, ground-glass opacity]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FD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antiviral treatment(virazole, oseltamivir and interferon),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traditional Chinese medicine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28F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ICU, no complications</w:t>
            </w:r>
          </w:p>
        </w:tc>
      </w:tr>
      <w:tr w:rsidR="006317DB" w:rsidRPr="006317DB" w14:paraId="7409042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D87B58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C569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 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et al.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729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F57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35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2E2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F0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cough, runny nose,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F48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CRP high, CT: spots in the two upper lobes, right lower lobes, and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left lower lobes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5A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706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remains in hospital </w:t>
            </w:r>
          </w:p>
        </w:tc>
      </w:tr>
      <w:tr w:rsidR="006317DB" w:rsidRPr="006317DB" w14:paraId="1FBF57E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8F11DF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5A3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9C2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041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DF9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79A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AE5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asymptomatic/ mild signs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518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test normal, CT: increased and slightly disordered bronchovascular bundles bilateral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D5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supportive treatment, oxygen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FC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remains in hospital</w:t>
            </w:r>
          </w:p>
        </w:tc>
      </w:tr>
      <w:tr w:rsidR="006317DB" w:rsidRPr="006317DB" w14:paraId="39EA3E9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A9B763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9C5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Robbins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6B9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B1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3B3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D30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58d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7A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sleeping longer than normal, glassy eyes with mild surrounding erythema, mild nasal congestion, rectal temperature 38.4°c, stools softer and greener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80F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lymphocytes low, mildly elevated ALP + Ca,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D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one dose of intramuscular ceftriaxone and acetaminophen for fever.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002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0134A35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A710FA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AAB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Chan 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it-IT"/>
              </w:rPr>
              <w:t>et al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it-IT"/>
              </w:rPr>
              <w:t>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37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B2C4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E944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5F8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C8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1D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ALP high, CT: ground-glass lung opacities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59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D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091D5CA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B6C0D3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B6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Ji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B39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AD0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  <w:p w14:paraId="5D63D09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0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E94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12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pharyngeal congestion,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CEB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increased, CRP increased, CT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2BE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F2C8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316512E8" w14:textId="77777777" w:rsidTr="006105BB">
        <w:trPr>
          <w:gridAfter w:val="1"/>
          <w:wAfter w:w="236" w:type="dxa"/>
          <w:trHeight w:val="70"/>
          <w:jc w:val="center"/>
        </w:trPr>
        <w:tc>
          <w:tcPr>
            <w:tcW w:w="236" w:type="dxa"/>
          </w:tcPr>
          <w:p w14:paraId="4678C31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C2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61D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3B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D40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DA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BF5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2B8B" w14:textId="205DAA0B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638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ral probiotic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87B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51A5DF2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D93143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61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Cui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E9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E6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C0D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589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55d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7A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rhinorrhoea, dry cough, pharyngeal hyperemia, productive cough accompanied by occasional tachycardia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726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Lymphocyte high, PLT high, CT: patchy shadows and ground-glass opacity in the right lung, 2nd: progressive pneumonia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DA0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inhaled interferon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-1b (15 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μ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g, bid), amoxicillin potassium clavulanate (30 mg/kg, intravenous glucose tolerance test [IVGTT]), reduced  glutathione, ursodeoxycholic acid, and traditional Chinese medicine lotus qingwen, sputum suctioning, oxygen through a nasal cannula, ambroxol,  intravenous sodium creatine phosphate,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D9C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4AEAC8B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36F44B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75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Wang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7FB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398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793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06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2d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D17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D77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lymphopenia, X-ray:showed thickened lung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texture,  CT: high-density nodular shadow under the pleura of the posterior segment of the upper lobe of the right lung and scattered with small pieces of patchy shadow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A9A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Intravenous penicillin 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644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D593BC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C241B0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EA7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Hu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207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730E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FFC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85A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85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E37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ground-glass opacity or patchy shadows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9F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E09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0F128B2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356E2A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A8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130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1A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CF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FC0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C5A1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952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PCT high, d-dimer high,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B14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85D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1EFED83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5713B0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1A1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EEC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BBE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AA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3B3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65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2BA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high,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D2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1A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08FE109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1BA7EE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C04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6BD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D1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C19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4C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E0A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3D4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CRP high,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CC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FF3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458ED44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5CE6E1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DD1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DE8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6C2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29B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67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2D0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5E2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Lymphopenia,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157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66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hospitalized, no complications</w:t>
            </w:r>
          </w:p>
        </w:tc>
      </w:tr>
      <w:tr w:rsidR="006317DB" w:rsidRPr="006317DB" w14:paraId="31546DC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372B55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5C4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57A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7FA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CE9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456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472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E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ground-glass opacity or patchy shadows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49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interferon atomization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83CE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019FB24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F03AC8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A2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Liu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5B4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F83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BA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8D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6DF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cough, fatigue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62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decreased, neutrophil decreased, lymphocyte Increased, CRP normal, 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6CA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41D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04261319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686EBF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2A7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0F9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FC9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77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63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0D6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53A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Decreased, lymphocyte increased, CRP normal, CT: single consolidation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233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1F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45CD023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3B7574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588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086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4D6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983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75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C2C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3AC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normal, lymphocyte normal, CRP normal, CT: single pure ground-glass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14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C1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1CD0925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4DB504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5CA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38C3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3AF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30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967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2A7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67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 normal, lymphocyte normal, CRP increased, CT: Multiple consolidations, pleural effusion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243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antiviral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BAB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1CF0A2C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88AD7D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25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Pan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04D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B46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BC8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3A7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ABE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4BE7" w14:textId="7C832025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C35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EC8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29EFF14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6A1493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A12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Kam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AE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B56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87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9F8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83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asymptomatic, </w:t>
            </w:r>
          </w:p>
          <w:p w14:paraId="6FCC81B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 temperature record of 38.5°c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062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Neutropenia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A4E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AA8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65388065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507403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B7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Liu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45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2AC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45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2A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08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3E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Patchy ground glass opacities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in both lungs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A8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ribavirin,oseltamivir,glucocorticoids,supplemental oxygen , intravenous immune globulin,empirically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D9F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ICU admission</w:t>
            </w:r>
          </w:p>
        </w:tc>
      </w:tr>
      <w:tr w:rsidR="006317DB" w:rsidRPr="006317DB" w14:paraId="77367EC4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3A2997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CD2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657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D8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6E2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00C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6D2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8E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4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oseltamivir, 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F2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CFFE1F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0AA27E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B4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59E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98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AF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14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9BB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8F9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Patchy shadows in both lungs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A03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oseltamivir,glucocorticoids, 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802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3C6E6B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F8B98B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1B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061B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46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612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54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ACC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68C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Patchy shadows in both lungs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FC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oseltamivir,glucocorticoids, 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D3D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3966CCF3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08D188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38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394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551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60F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C9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61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524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Patchy shadows in both lungs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FAA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oseltamivir,glucocorticoids, 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116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0016E20D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7D15E0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B4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957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C69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2AC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F12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80F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F9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7F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ribavirin,oseltamivir,empirically antibiotic agents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B9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</w:tr>
      <w:tr w:rsidR="006317DB" w:rsidRPr="006317DB" w14:paraId="58686E21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8EABF9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373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DA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336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2CF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BF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1y5m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7AF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33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CRP high, CT: Patchy ground glass opacities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B98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antiviral, anti-infective therapy, immunoglobulin therapy, interferon, lianhua qingwen granules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BCF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7E77F0C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955C16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747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8C4F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C38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CC9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84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B50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72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WBC high, 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27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montelukast sodium chewable tablets, immunoglobulin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0E5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3A68B721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A5BEB1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63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D930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0FC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EAE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811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A666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runny nose, cough, sputum, sore throat, 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851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high, CT: Patchy ground glass opacities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5B6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antiviral, anti-infective therapy, immunoglobulin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8A6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2367D42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E464B9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FC6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265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AB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45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F14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3C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A3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Patchy ground glass opacities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A2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montelukast sodium chewable tablets, immunoglobulin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E89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330BA3E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143E04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998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9D2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90D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DC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5F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955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D09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CT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34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interferon, montelukast sodium chewable tablets, immunoglobulin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F80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 complications</w:t>
            </w:r>
          </w:p>
        </w:tc>
      </w:tr>
      <w:tr w:rsidR="006317DB" w:rsidRPr="006317DB" w14:paraId="4113AB5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09B899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5A4B" w14:textId="77777777" w:rsidR="00CB2D29" w:rsidRPr="006317DB" w:rsidRDefault="00955711" w:rsidP="002349F4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Wei 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 xml:space="preserve">et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D36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D0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C2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950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6C9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57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C20B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AD9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BA7274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AA1CE0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A1B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D7B5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8EB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F1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095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490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D6D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6D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5E0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5063E6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69ACEF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DE4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561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7E9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E5E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DB1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F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D95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51AC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CF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184507B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B95BB4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915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D52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20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6E1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67C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8F2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reported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0FC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11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9F4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9566B3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B46749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8EA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C00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70C0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59A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73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A9E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66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FC5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F9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5283F2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035C337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1F5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034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91B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FEA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95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DC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runny nose,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499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F7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A95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7183E8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40B9F1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4DF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DCA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00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562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A8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 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8A4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cough, sputum production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353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C596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1A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0622300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824E45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92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C39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5D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D0A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7BD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2F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B6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D19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2B6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7373EE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FE5985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CCE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3DB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EA5D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CEA3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3A4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06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reported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F76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not recorded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748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27E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038C57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D7530A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957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Tang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9FB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4DD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64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5DB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08C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1539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normal, prolonged viral shedding in feces 17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BD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abidol hydrochloride, interferon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-2b spray and traditional Chinese medical therapy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917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0A98CFD1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CFC342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9B8C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Xu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60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BBB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2EB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67D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8DE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C45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slightly elevated, neutrophils elevated, lymphocytes decreased, d-dimer normal, ferritin normal, CRP normal, PCT elevated, ESR elevated, CT: normal,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FCC2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-interferon oral spray, azithromycin, IVIG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8A2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9DBFA28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36929A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29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644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15A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10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53C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12.6 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72E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sore throat, rhinorrhea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FD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normal, neutrophils normal, lymphocytes decreased, d-dimer normal, ferritin normal, CRP normal, PCT elevated, ESR normal, CT: ground‐glass opacity,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4B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DB8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04AA4EE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718981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6FB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874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15B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2D0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4E3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 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649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sore throat,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2CC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normal, neutrophils normal, lymphocytes decreased, d-dimer normal, ferritin normal, CRP normal, PCT elevated, ESR elevated, CT: normal,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BD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62E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3FAE472D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4A1A79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3EF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C9D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592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21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E2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13.8y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B1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asymptomatic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1A7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normal, neutrophils normal, lymphocytes normal, d-dimer normal, ferritin normal, CRP normal, PCT normal, ESR elevated, CT: normal,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F46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4E4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296E02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BED4F1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9CC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02D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B54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01D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76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14m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DED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ever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&lt;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°c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D03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normal, neutrophils decreased, lymphocytes elevated, d-dimer normal, ferritine normal, CRP normal, PCT normal, ESR elevated, CT: normal,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C09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441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73D68FF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122C0F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9A6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0125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AF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036F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5B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3.4y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131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rhinorrhea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85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blood test normal, CT: ground‐glass opacity,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C99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59B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0FDE6C42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9F1E77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782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50C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6E8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621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3B3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15.5y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6B0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AE0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decreased, neutrophils decreased, lymphocytes normal, d-dimer normal, ferritin normal, CRP elevated, PCT normal, ESR elevated, CT: ground‐glass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60B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375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1DB9CEC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62EBD22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FD0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2EC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A9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4F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75F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13.5y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42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cough, rhinorrhea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4E9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WBC normal, neutrophils normal, lymphocytes normal, d-dimer normal, ferritine normal, CRP elevated, PCT elevated, ESR normal, CT: ground‐glass opacity,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3A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78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639E88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C3F2C5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6153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138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FF4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38F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C87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B01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cough and sore throat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059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neutrophils decreased, lymphocytes elevated, d-dimer increased, ferritin elevated, CRP normal, PCT elevated, ESR normal, CT: ground‐glass opacity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9A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EF9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E28DD3B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69AE5E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8F3D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DE5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9E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C71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EE1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94D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cough, diarrhea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FE4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Not recorded, prolonged viral shedding in feces 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AAC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α-interferon oral spray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C08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4C683A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70BBEB8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A9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Cai 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F7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F6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59E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4D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AA23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fever,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579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elevated, neutrophils elevated, lymphocytes normal, d-dimer elevated, CRP elevated, PCT normal, X RAY normal, prolonged viral shedding in feces &gt; 30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675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2C4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61B06156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EB63C3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146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26EF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856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2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8D8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FDB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 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F32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sore throat, stuffy nose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F64F" w14:textId="352B8371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18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A56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520CAF8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6931E0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8B3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F3E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E75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BD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598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 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CE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 &lt;38°c,cough sore throat, stuffy nose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673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neutrophils normal, lymphocytes normal, d-dimer normal, CRP elevated, PCT normal X-ray: opacity on left lung, prolonged viral shedding in feces &gt; 20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A29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D2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5792FAC7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4BB76F6A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226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BA2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5E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A3E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34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9y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52A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fever, cough, sneezing, rhinorrhea, sore throat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8F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decreased, neutrophils decreased, lymphocytes normal, d-dimer elevated, CRP elevated, PCT normal X RAY: opacity on right lung, prolonged viral shedding in feces &gt; 19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245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675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DE868B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3CAB93A3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AAE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66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2C7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5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69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948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7m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1CFC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cough, sneezing, rhinorrhea, stuffy nose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31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neutrophils normal, lymphocytes normal, CRP normal, PCT normal, X RAY: opacity on right lung, prolonged viral shedding in feces &gt; 18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4AB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46C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5460F9DE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806B45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12F4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D2D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3E6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6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978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6E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CA78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25C0" w14:textId="477719D0" w:rsidR="00CB2D29" w:rsidRPr="006317DB" w:rsidRDefault="00DB799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N</w:t>
            </w:r>
            <w:r w:rsidR="00955711"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3CC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 and antibiotics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364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2A533A85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275EA7F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B0C6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8F2C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4C8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7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6E3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791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3m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49C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C4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neutrophils normal, lymphocytes elevated, d-dimer normal, CRP normal, PCT normal XRAY: normal, prolonged viral shedding in feces &gt; 23 days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33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 and antibiotics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CD8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0099400C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55F8BECE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D16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64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2645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8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6FA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E72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4y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DDC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cough 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DDC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normal, neutrophils decreased, lymphocytes normal, CRP normal, PCT normal X RAY: opacity on right lung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137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 and antibiotics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F08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45D1CDED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23AB24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FDD2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5730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B2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9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AEC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B4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136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and sore throat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3AB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elevated, neutrophils normal, lymphocytes normal, PCT normal ,CRP normal, X RAY: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D9C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 and antibiotics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DE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46BA6BEA" w14:textId="77777777" w:rsidTr="006105BB">
        <w:trPr>
          <w:gridAfter w:val="1"/>
          <w:wAfter w:w="236" w:type="dxa"/>
          <w:jc w:val="center"/>
        </w:trPr>
        <w:tc>
          <w:tcPr>
            <w:tcW w:w="236" w:type="dxa"/>
          </w:tcPr>
          <w:p w14:paraId="1CD5DEBB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7969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3F1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836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patient 10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D70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5F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5y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15C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fever and cough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1F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elevated, neutrophils normal, lymphocytes normal, CRP normal, PCT normal,  X RAY: normal</w:t>
            </w:r>
          </w:p>
        </w:tc>
        <w:tc>
          <w:tcPr>
            <w:tcW w:w="3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CC5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symptomatic treatment and antibiotics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D94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hospitalized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no complications</w:t>
            </w:r>
          </w:p>
        </w:tc>
      </w:tr>
      <w:tr w:rsidR="006317DB" w:rsidRPr="006317DB" w14:paraId="75B90208" w14:textId="77777777" w:rsidTr="006105BB">
        <w:trPr>
          <w:jc w:val="center"/>
        </w:trPr>
        <w:tc>
          <w:tcPr>
            <w:tcW w:w="152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BD08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C2D19F" w14:textId="77777777" w:rsidR="00CB2D29" w:rsidRPr="006317DB" w:rsidRDefault="0095571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hAnsi="Times New Roman" w:cs="Times New Roman"/>
                <w:sz w:val="16"/>
                <w:szCs w:val="16"/>
              </w:rPr>
              <w:t>RETROSPECTIVE COHORT STUDIES</w:t>
            </w:r>
          </w:p>
        </w:tc>
        <w:tc>
          <w:tcPr>
            <w:tcW w:w="236" w:type="dxa"/>
          </w:tcPr>
          <w:p w14:paraId="10F08207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3B9FAF58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5A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AUTHOR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E2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1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6B4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MEAN AGE-</w:t>
            </w:r>
          </w:p>
          <w:p w14:paraId="1790DE2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AGE RANGE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5ED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SYMPTOMS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AAA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LABORATORY FINDINGS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C47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TREATMENT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061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OUTCOME</w:t>
            </w:r>
          </w:p>
        </w:tc>
        <w:tc>
          <w:tcPr>
            <w:tcW w:w="236" w:type="dxa"/>
          </w:tcPr>
          <w:p w14:paraId="24C884E9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7B104B24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8E7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CDC COVID-19 Response Team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7B9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2572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7D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0CC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0-17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571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*fever 56% cough 54% shortness of breath 13% myalgia 23%, runny nose 7.2%, sore throat 24%, headache 28%, nausea 11%, abdom. pain 5.8%, diarrhea 13%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9B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025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29F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hospitalized 29%</w:t>
            </w:r>
          </w:p>
          <w:p w14:paraId="6B4E576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ICU 0.8%</w:t>
            </w:r>
          </w:p>
          <w:p w14:paraId="377AEBD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 deaths **</w:t>
            </w:r>
          </w:p>
        </w:tc>
        <w:tc>
          <w:tcPr>
            <w:tcW w:w="236" w:type="dxa"/>
          </w:tcPr>
          <w:p w14:paraId="01B7965E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1B228DB0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0B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Li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715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38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F1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3AF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 63.6%, cough 59%, asymptomatic 9%.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946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CRP and ESR elevated, CT positive 72.7% 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693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FF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</w:t>
            </w:r>
          </w:p>
        </w:tc>
        <w:tc>
          <w:tcPr>
            <w:tcW w:w="236" w:type="dxa"/>
          </w:tcPr>
          <w:p w14:paraId="749F378A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305BAEDF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69C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Han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1D7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F33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5928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 m to 13y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1FE3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 71.4%, cough 71.4%, shortness of breath 42.8%, pharyngalgia 14.3%, diarrhea 57.1%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FE7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elevated 28.6%, increased neutrophils 14.3%, X RAY and CT positive for pneumonia 71.4%, PLT elevated 14.3%, aPTT elevated 42.85%,d-dimer elevated 14.3%, CRP elevated 28.6%, PCT elevated 42.85%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DB2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oxygen therapy 28.6%, glucocorticoids 14.3%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F1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 complication, full recovery 100%</w:t>
            </w:r>
          </w:p>
        </w:tc>
        <w:tc>
          <w:tcPr>
            <w:tcW w:w="236" w:type="dxa"/>
          </w:tcPr>
          <w:p w14:paraId="70B023D6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79C53A6E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6AAB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Qiu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EAC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9BA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8.3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60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0 to 16y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98F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 36.1%, dry cough 19.5%, dyspnoea or tachypnea 2.8%, pharyngeal congestion 2.8%, sore throat 5.6%, vomiting or diarrhea 5.6%, headache 8.4%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550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decreased 19.5%, lymphocytes decreased  30.6%, PCT elevated 16.7%, CRP elevated 2.8%, d-dimer elevated 8.4%, CT positive 52.8%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62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  <w:t>oxygen inhalation 16.7%, interferon alfa 100%, lopinavir–ritonavir 27.8%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9FE7" w14:textId="77777777" w:rsidR="00CB2D29" w:rsidRPr="006317DB" w:rsidRDefault="00CB2D29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sv-SE"/>
              </w:rPr>
            </w:pPr>
          </w:p>
        </w:tc>
        <w:tc>
          <w:tcPr>
            <w:tcW w:w="236" w:type="dxa"/>
          </w:tcPr>
          <w:p w14:paraId="5DB81332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05B61E09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82E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Zheng </w:t>
            </w:r>
            <w:r w:rsidR="002349F4" w:rsidRPr="006317DB">
              <w:rPr>
                <w:rStyle w:val="Emphasis"/>
                <w:rFonts w:ascii="Times New Roman" w:hAnsi="Times New Roman" w:cs="Times New Roman"/>
                <w:sz w:val="16"/>
                <w:szCs w:val="16"/>
              </w:rPr>
              <w:t xml:space="preserve"> et al.,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866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702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3DE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3m-14y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63D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fever 52%, dry cough 44%, diarrhea 12%, nasal congestion 8%, dyspnea 8%, abdominal pain 8%, and vomiting 8%  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18C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Lymphopenia 40%</w:t>
            </w:r>
          </w:p>
          <w:p w14:paraId="4671824C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normal 33.3%, unilateral involvement 20.8% and bilateral involvement 45.8%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3D1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pt-PT"/>
              </w:rPr>
              <w:t xml:space="preserve">antiviral therapy (interferon, arbidol, oseltamivir, lopinavir/ritonavir 44% </w:t>
            </w:r>
          </w:p>
          <w:p w14:paraId="27ED931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empirical antibiotics 52%</w:t>
            </w:r>
          </w:p>
          <w:p w14:paraId="60317D2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invasive mechanical ventilation, systematic corticosteroids, and intravenous immunoglobulin 8% kidney replacement therapy 4% 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1A4D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hospitalized, full recovery 100%</w:t>
            </w:r>
          </w:p>
        </w:tc>
        <w:tc>
          <w:tcPr>
            <w:tcW w:w="236" w:type="dxa"/>
          </w:tcPr>
          <w:p w14:paraId="63EFE878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63F54C11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FBF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Lu 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et al.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B2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171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086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6.7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BA46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&lt;1 – 15y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D00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asymptomatic 15.8%,  asymptomatic but radiologic pneumonia 7%, upper respiratory tract infection 19.3%, pneumonia 64.5%</w:t>
            </w:r>
          </w:p>
          <w:p w14:paraId="49D71952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cough 48.5%, pharyngeal erythema 46.2%, fever 41.5%, diarrhea 8.8%, fatigue 7.6%, rhinorrhea 7.6%, vomiting 6.4%, nasal congestion 5.3%, tachypnea on admission 28.6%, tachycardia on admission 42.1%, oxygen saturation &lt;92% during period of hospitalization 2.3%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3FE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Lymphopenia 3.5%</w:t>
            </w:r>
          </w:p>
          <w:p w14:paraId="1DE71D9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Ground-glass opacity 32.7%, Local patchy shadowing 18.7%, Bilateral patchy shadowing 12.3%, Interstitial abnormalities 1.2%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FFA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mentioned other than mechanical vent on 3 ICU patients – 1.75%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826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ICU+mechanical ventilation 1.75%  </w:t>
            </w:r>
          </w:p>
          <w:p w14:paraId="0D3FEBEF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death 0.6%</w:t>
            </w:r>
          </w:p>
          <w:p w14:paraId="684AF7F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discharged 87.1%</w:t>
            </w:r>
          </w:p>
          <w:p w14:paraId="1F182EF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remain 12.3%</w:t>
            </w:r>
          </w:p>
        </w:tc>
        <w:tc>
          <w:tcPr>
            <w:tcW w:w="236" w:type="dxa"/>
          </w:tcPr>
          <w:p w14:paraId="7DCE0727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317DB" w:rsidRPr="006317DB" w14:paraId="1DADB8A5" w14:textId="77777777" w:rsidTr="006105BB">
        <w:trPr>
          <w:jc w:val="center"/>
        </w:trPr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0D6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Xia  </w:t>
            </w:r>
            <w:r w:rsidRPr="006317D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et al.</w:t>
            </w:r>
            <w:r w:rsidR="002349F4" w:rsidRPr="006317DB">
              <w:rPr>
                <w:rFonts w:ascii="Times New Roman" w:eastAsia="Calibri" w:hAnsi="Times New Roman" w:cs="Times New Roman"/>
                <w:i/>
                <w:sz w:val="16"/>
                <w:szCs w:val="16"/>
                <w:lang w:val="en-US"/>
              </w:rPr>
              <w:t>,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2020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1179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F565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>2y+1.5m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48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1d - 14y+7m 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70E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fever 60%, cough 65%, diarrhea 15%, nasal discharge 15%, sore throat 5%, fatigue 5%, vomiting 10%, tachypnea 10%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F4F0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WBC low 20%- high 10%, lymphocytes low 35% - high 15%, CRP high 35%, PCT high 80%,</w:t>
            </w:r>
          </w:p>
          <w:p w14:paraId="3BA74E4A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CT: unilateral pulmonary lesions 30%, bilateral pulmonary lesions 50%, consolidation with</w:t>
            </w: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br/>
              <w:t>surrounding halo sign 50%, ground‐glass opacities 60%  fine mesh shadow 20%, tiny nodules 15%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4214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not recorded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C0E7" w14:textId="77777777" w:rsidR="00CB2D29" w:rsidRPr="006317DB" w:rsidRDefault="00955711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317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no complications 100% full recovery</w:t>
            </w:r>
          </w:p>
        </w:tc>
        <w:tc>
          <w:tcPr>
            <w:tcW w:w="236" w:type="dxa"/>
          </w:tcPr>
          <w:p w14:paraId="738703E7" w14:textId="77777777" w:rsidR="00CB2D29" w:rsidRPr="006317DB" w:rsidRDefault="00CB2D2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2C915202" w14:textId="77777777" w:rsidR="00CB2D29" w:rsidRPr="006317DB" w:rsidRDefault="00955711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>*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Symptoms available for 291 of 2,572 patients</w:t>
      </w:r>
      <w:r w:rsidR="00FE7750"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.</w:t>
      </w:r>
    </w:p>
    <w:p w14:paraId="5E03D5D1" w14:textId="77777777" w:rsidR="00CB2D29" w:rsidRPr="006317DB" w:rsidRDefault="00955711">
      <w:pPr>
        <w:spacing w:line="36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**COVID-19 is not confirmed as the likely cause of death</w:t>
      </w:r>
      <w:r w:rsidR="00FE7750"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.</w:t>
      </w:r>
    </w:p>
    <w:p w14:paraId="542E8A84" w14:textId="77777777" w:rsidR="00CB2D29" w:rsidRPr="006317DB" w:rsidRDefault="00955711">
      <w:pPr>
        <w:spacing w:line="360" w:lineRule="auto"/>
        <w:rPr>
          <w:rFonts w:ascii="Times New Roman" w:eastAsia="Calibri" w:hAnsi="Times New Roman" w:cs="Times New Roman"/>
          <w:i/>
          <w:sz w:val="20"/>
          <w:szCs w:val="20"/>
          <w:lang w:val="en-US"/>
        </w:rPr>
        <w:sectPr w:rsidR="00CB2D29" w:rsidRPr="006317DB">
          <w:footerReference w:type="default" r:id="rId9"/>
          <w:pgSz w:w="16838" w:h="11906" w:orient="landscape"/>
          <w:pgMar w:top="1797" w:right="1440" w:bottom="1797" w:left="1440" w:header="0" w:footer="709" w:gutter="0"/>
          <w:cols w:space="720"/>
          <w:formProt w:val="0"/>
          <w:docGrid w:linePitch="360" w:charSpace="4096"/>
        </w:sectPr>
      </w:pP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WBC: white blood shells, CRP:</w:t>
      </w:r>
      <w:r w:rsidRPr="006317D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C-Reactive Protein,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ESR: Erythrocyte Sedimentation Rate, FIB:</w:t>
      </w:r>
      <w:r w:rsidRPr="006317D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Fibrinogen, 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PCT</w:t>
      </w: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procalcitonin, ALP:</w:t>
      </w: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alkaline phospatase, PLT: platelel count, aPTT:</w:t>
      </w:r>
      <w:r w:rsidRPr="006317DB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6317DB">
        <w:rPr>
          <w:rFonts w:ascii="Times New Roman" w:eastAsia="Calibri" w:hAnsi="Times New Roman" w:cs="Times New Roman"/>
          <w:i/>
          <w:sz w:val="20"/>
          <w:szCs w:val="20"/>
          <w:lang w:val="en-US"/>
        </w:rPr>
        <w:t>activated Partial Thromboplastin Time, CT:</w:t>
      </w:r>
      <w:r w:rsidRPr="006317D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 xml:space="preserve"> Computed Tomography, ICU:</w:t>
      </w:r>
      <w:r w:rsidRPr="006317D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317DB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US"/>
        </w:rPr>
        <w:t>Intensive Care Unit</w:t>
      </w:r>
      <w:r w:rsidRPr="006317D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 DIC:</w:t>
      </w:r>
      <w:r w:rsidRPr="006317DB">
        <w:rPr>
          <w:rFonts w:ascii="Times New Roman" w:eastAsia="Calibri" w:hAnsi="Times New Roman" w:cs="Times New Roman"/>
          <w:bCs/>
          <w:i/>
          <w:sz w:val="20"/>
          <w:szCs w:val="20"/>
          <w:lang w:val="en-US"/>
        </w:rPr>
        <w:t xml:space="preserve"> </w:t>
      </w:r>
      <w:r w:rsidRPr="006317DB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US"/>
        </w:rPr>
        <w:t>Disseminated Intravascular Coagulation</w:t>
      </w:r>
      <w:r w:rsidRPr="006317DB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, MODS:</w:t>
      </w:r>
      <w:r w:rsidRPr="006317DB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317DB">
        <w:rPr>
          <w:rFonts w:ascii="Times New Roman" w:eastAsia="Calibri" w:hAnsi="Times New Roman" w:cs="Times New Roman"/>
          <w:bCs/>
          <w:i/>
          <w:iCs/>
          <w:sz w:val="20"/>
          <w:szCs w:val="20"/>
          <w:lang w:val="en-US"/>
        </w:rPr>
        <w:t>Multiple Organ Dysfunction Syndrome.</w:t>
      </w:r>
    </w:p>
    <w:p w14:paraId="1884D0C2" w14:textId="464BD0C8" w:rsidR="00CB2D29" w:rsidRPr="006317DB" w:rsidRDefault="00955711" w:rsidP="00DB799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</w:pPr>
      <w:r w:rsidRPr="006317D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lastRenderedPageBreak/>
        <w:t xml:space="preserve">Table </w:t>
      </w:r>
      <w:r w:rsidR="00AA0EAA" w:rsidRPr="006317D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3</w:t>
      </w:r>
      <w:r w:rsidR="00DB7991" w:rsidRPr="006317D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.</w:t>
      </w:r>
      <w:r w:rsidRPr="006317D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Results of univariate and multivariate logistic regression analysis examining risk factors for pneumonia. Bold cells denote statistically significant associations.</w:t>
      </w:r>
    </w:p>
    <w:p w14:paraId="3A495E0C" w14:textId="77777777" w:rsidR="00CB2D29" w:rsidRPr="006317DB" w:rsidRDefault="00CB2D29">
      <w:pPr>
        <w:widowControl w:val="0"/>
        <w:spacing w:after="0"/>
        <w:rPr>
          <w:rFonts w:ascii="Arial" w:eastAsia="Arial" w:hAnsi="Arial" w:cs="Arial"/>
          <w:lang w:val="en-US" w:eastAsia="el-GR"/>
        </w:rPr>
      </w:pPr>
    </w:p>
    <w:tbl>
      <w:tblPr>
        <w:tblW w:w="5000" w:type="pct"/>
        <w:tblInd w:w="-617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87"/>
        <w:gridCol w:w="1147"/>
        <w:gridCol w:w="2025"/>
        <w:gridCol w:w="1523"/>
        <w:gridCol w:w="1824"/>
      </w:tblGrid>
      <w:tr w:rsidR="006317DB" w:rsidRPr="006317DB" w14:paraId="775A9D9F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B559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Factors associated with pneumonia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ED9A5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Category or increment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5F43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Frequency of pneumonia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82C1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Unadjusted OR (95% CI)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F1DE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Adjusted OR (95% CI)</w:t>
            </w:r>
          </w:p>
        </w:tc>
      </w:tr>
      <w:tr w:rsidR="006317DB" w:rsidRPr="006317DB" w14:paraId="4796523F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E401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Male sex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F552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Male vs. female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2766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5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5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.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4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% (3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1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/56) vs. 60.0% (27/45)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6161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0.8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3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(0.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37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-1.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83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7A3C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0.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75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(0.3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2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-1.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73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)</w:t>
            </w:r>
          </w:p>
        </w:tc>
      </w:tr>
      <w:tr w:rsidR="006317DB" w:rsidRPr="006317DB" w14:paraId="0F5B5F88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1DDD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Age (years)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CA577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9B92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2BF8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0B3B7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6317DB" w:rsidRPr="006317DB" w14:paraId="32DC9ACA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9509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&lt;1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4FB0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EF7A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61.1% (11/18)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DB4F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2.1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5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(0.70-6.57)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442F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2.1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7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(0.71-6.6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6</w:t>
            </w: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)</w:t>
            </w:r>
          </w:p>
        </w:tc>
      </w:tr>
      <w:tr w:rsidR="006317DB" w:rsidRPr="006317DB" w14:paraId="4E34DAF5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F772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1-4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B5DF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DD3C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81.0% (17/21)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853F7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31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>5.82 (1.68-20.09)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E64C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  <w:t>6.01 (1.73-20.91)</w:t>
            </w:r>
          </w:p>
        </w:tc>
      </w:tr>
      <w:tr w:rsidR="006317DB" w:rsidRPr="006317DB" w14:paraId="7F152057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0D1AD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5-11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D088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Ref.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4E6D1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42.2% (19/45)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7D20C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Ref.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BBFA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Ref.</w:t>
            </w:r>
          </w:p>
        </w:tc>
      </w:tr>
      <w:tr w:rsidR="006317DB" w:rsidRPr="006317DB" w14:paraId="78CDE2D4" w14:textId="77777777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69520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12-18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DFA5" w14:textId="77777777" w:rsidR="00CB2D29" w:rsidRPr="006317DB" w:rsidRDefault="00CB2D2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6973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64.7% (11/17)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3693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2.51 (0.79-7.98)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B580F" w14:textId="77777777" w:rsidR="00CB2D29" w:rsidRPr="006317DB" w:rsidRDefault="0095571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</w:pPr>
            <w:r w:rsidRPr="006317D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l-GR"/>
              </w:rPr>
              <w:t>2.52 (0.79-8.03)</w:t>
            </w:r>
          </w:p>
        </w:tc>
      </w:tr>
    </w:tbl>
    <w:p w14:paraId="0D83E5BD" w14:textId="77777777" w:rsidR="00CB2D29" w:rsidRPr="006317DB" w:rsidRDefault="00955711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</w:pPr>
      <w:r w:rsidRPr="006317DB"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  <w:t>*CI: confidence interval; OR: odds ratio, Ref: Reference category</w:t>
      </w:r>
      <w:r w:rsidR="00234568" w:rsidRPr="006317DB">
        <w:rPr>
          <w:rFonts w:ascii="Times New Roman" w:eastAsia="Times New Roman" w:hAnsi="Times New Roman" w:cs="Times New Roman"/>
          <w:i/>
          <w:sz w:val="20"/>
          <w:szCs w:val="20"/>
          <w:lang w:val="en-US" w:eastAsia="el-GR"/>
        </w:rPr>
        <w:t>.</w:t>
      </w:r>
    </w:p>
    <w:p w14:paraId="18114DEB" w14:textId="77777777" w:rsidR="00CB2D29" w:rsidRPr="006317DB" w:rsidRDefault="00CB2D29">
      <w:pPr>
        <w:rPr>
          <w:rFonts w:ascii="Calibri" w:eastAsia="Calibri" w:hAnsi="Calibri" w:cs="Calibri"/>
          <w:sz w:val="20"/>
          <w:szCs w:val="20"/>
          <w:lang w:val="en-US" w:eastAsia="el-GR"/>
        </w:rPr>
      </w:pPr>
    </w:p>
    <w:p w14:paraId="6AE6E412" w14:textId="77777777" w:rsidR="00CB2D29" w:rsidRPr="006317DB" w:rsidRDefault="00CB2D29">
      <w:pPr>
        <w:rPr>
          <w:rFonts w:ascii="Calibri" w:eastAsia="Calibri" w:hAnsi="Calibri" w:cs="Times New Roman"/>
          <w:i/>
          <w:lang w:val="en-US"/>
        </w:rPr>
      </w:pPr>
    </w:p>
    <w:p w14:paraId="36C86D1E" w14:textId="77777777" w:rsidR="00CB2D29" w:rsidRPr="006317DB" w:rsidRDefault="00CB2D29">
      <w:pPr>
        <w:rPr>
          <w:lang w:val="en-US"/>
        </w:rPr>
      </w:pPr>
    </w:p>
    <w:p w14:paraId="420EE500" w14:textId="77777777" w:rsidR="00CB2D29" w:rsidRPr="006317DB" w:rsidRDefault="00CB2D2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0740751" w14:textId="77777777" w:rsidR="00CB2D29" w:rsidRPr="006317DB" w:rsidRDefault="00CB2D2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E4991DC" w14:textId="77777777" w:rsidR="00CB2D29" w:rsidRPr="006317DB" w:rsidRDefault="00CB2D2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76D59D2" w14:textId="77777777" w:rsidR="00CB2D29" w:rsidRPr="006317DB" w:rsidRDefault="00CB2D2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CB2D29" w:rsidRPr="006317DB" w:rsidSect="00CB2D29">
      <w:footerReference w:type="default" r:id="rId10"/>
      <w:pgSz w:w="11906" w:h="16838"/>
      <w:pgMar w:top="1440" w:right="1800" w:bottom="1440" w:left="180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66D07" w14:textId="77777777" w:rsidR="008C4042" w:rsidRDefault="008C4042" w:rsidP="00CB2D29">
      <w:pPr>
        <w:spacing w:after="0" w:line="240" w:lineRule="auto"/>
      </w:pPr>
      <w:r>
        <w:separator/>
      </w:r>
    </w:p>
  </w:endnote>
  <w:endnote w:type="continuationSeparator" w:id="0">
    <w:p w14:paraId="4D7CDC33" w14:textId="77777777" w:rsidR="008C4042" w:rsidRDefault="008C4042" w:rsidP="00C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728278"/>
      <w:docPartObj>
        <w:docPartGallery w:val="Page Numbers (Bottom of Page)"/>
        <w:docPartUnique/>
      </w:docPartObj>
    </w:sdtPr>
    <w:sdtEndPr/>
    <w:sdtContent>
      <w:p w14:paraId="6584D9B4" w14:textId="77777777" w:rsidR="0020097B" w:rsidRDefault="0020097B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21833">
          <w:rPr>
            <w:noProof/>
          </w:rPr>
          <w:t>18</w:t>
        </w:r>
        <w:r>
          <w:rPr>
            <w:noProof/>
          </w:rPr>
          <w:fldChar w:fldCharType="end"/>
        </w:r>
      </w:p>
      <w:p w14:paraId="34A0C53A" w14:textId="77777777" w:rsidR="0020097B" w:rsidRDefault="008C4042">
        <w:pPr>
          <w:pStyle w:val="13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230598"/>
      <w:docPartObj>
        <w:docPartGallery w:val="Page Numbers (Bottom of Page)"/>
        <w:docPartUnique/>
      </w:docPartObj>
    </w:sdtPr>
    <w:sdtEndPr/>
    <w:sdtContent>
      <w:p w14:paraId="23A345E3" w14:textId="77777777" w:rsidR="0020097B" w:rsidRDefault="0020097B">
        <w:pPr>
          <w:pStyle w:val="1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21833">
          <w:rPr>
            <w:noProof/>
          </w:rPr>
          <w:t>19</w:t>
        </w:r>
        <w:r>
          <w:rPr>
            <w:noProof/>
          </w:rPr>
          <w:fldChar w:fldCharType="end"/>
        </w:r>
      </w:p>
      <w:p w14:paraId="49BCDB39" w14:textId="77777777" w:rsidR="0020097B" w:rsidRDefault="008C4042">
        <w:pPr>
          <w:pStyle w:val="1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27124" w14:textId="77777777" w:rsidR="008C4042" w:rsidRDefault="008C4042" w:rsidP="00CB2D29">
      <w:pPr>
        <w:spacing w:after="0" w:line="240" w:lineRule="auto"/>
      </w:pPr>
      <w:r>
        <w:separator/>
      </w:r>
    </w:p>
  </w:footnote>
  <w:footnote w:type="continuationSeparator" w:id="0">
    <w:p w14:paraId="73425293" w14:textId="77777777" w:rsidR="008C4042" w:rsidRDefault="008C4042" w:rsidP="00CB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60DA1"/>
    <w:multiLevelType w:val="multilevel"/>
    <w:tmpl w:val="3884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1DB2B6F"/>
    <w:multiLevelType w:val="multilevel"/>
    <w:tmpl w:val="1AD24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29"/>
    <w:rsid w:val="00013A44"/>
    <w:rsid w:val="000177AE"/>
    <w:rsid w:val="000558A5"/>
    <w:rsid w:val="00081DEC"/>
    <w:rsid w:val="0008534C"/>
    <w:rsid w:val="00092C85"/>
    <w:rsid w:val="00093ED2"/>
    <w:rsid w:val="000A122C"/>
    <w:rsid w:val="000A5C84"/>
    <w:rsid w:val="000B02FD"/>
    <w:rsid w:val="000B351A"/>
    <w:rsid w:val="000E0834"/>
    <w:rsid w:val="000E5F13"/>
    <w:rsid w:val="000F424F"/>
    <w:rsid w:val="000F50C0"/>
    <w:rsid w:val="00102822"/>
    <w:rsid w:val="00127690"/>
    <w:rsid w:val="00142CE7"/>
    <w:rsid w:val="0015158B"/>
    <w:rsid w:val="00153AD8"/>
    <w:rsid w:val="001615FA"/>
    <w:rsid w:val="00181312"/>
    <w:rsid w:val="001B78F1"/>
    <w:rsid w:val="001D234F"/>
    <w:rsid w:val="0020097B"/>
    <w:rsid w:val="00206195"/>
    <w:rsid w:val="002131BE"/>
    <w:rsid w:val="00234568"/>
    <w:rsid w:val="002349F4"/>
    <w:rsid w:val="00237D79"/>
    <w:rsid w:val="00254834"/>
    <w:rsid w:val="002616D4"/>
    <w:rsid w:val="002720FA"/>
    <w:rsid w:val="002A123E"/>
    <w:rsid w:val="002C1FBF"/>
    <w:rsid w:val="002C3BC0"/>
    <w:rsid w:val="002D14D9"/>
    <w:rsid w:val="002D4F0F"/>
    <w:rsid w:val="002E107D"/>
    <w:rsid w:val="002E62B6"/>
    <w:rsid w:val="002F4CA4"/>
    <w:rsid w:val="00356E63"/>
    <w:rsid w:val="00357D74"/>
    <w:rsid w:val="00371561"/>
    <w:rsid w:val="003758B7"/>
    <w:rsid w:val="00391046"/>
    <w:rsid w:val="0039490A"/>
    <w:rsid w:val="003F5C94"/>
    <w:rsid w:val="004053A9"/>
    <w:rsid w:val="00414D6B"/>
    <w:rsid w:val="00436D14"/>
    <w:rsid w:val="00446CD1"/>
    <w:rsid w:val="00467EA5"/>
    <w:rsid w:val="00492EC1"/>
    <w:rsid w:val="004A615B"/>
    <w:rsid w:val="004E53C0"/>
    <w:rsid w:val="005107E9"/>
    <w:rsid w:val="00511343"/>
    <w:rsid w:val="005151C1"/>
    <w:rsid w:val="00585566"/>
    <w:rsid w:val="005C3BB1"/>
    <w:rsid w:val="005D3F82"/>
    <w:rsid w:val="006105BB"/>
    <w:rsid w:val="006317DB"/>
    <w:rsid w:val="006319FB"/>
    <w:rsid w:val="00640875"/>
    <w:rsid w:val="00673373"/>
    <w:rsid w:val="006846B9"/>
    <w:rsid w:val="006A0BE6"/>
    <w:rsid w:val="006B3402"/>
    <w:rsid w:val="006E1408"/>
    <w:rsid w:val="006F7652"/>
    <w:rsid w:val="0071400F"/>
    <w:rsid w:val="00717D21"/>
    <w:rsid w:val="00735B2B"/>
    <w:rsid w:val="00771A85"/>
    <w:rsid w:val="00782871"/>
    <w:rsid w:val="0078327A"/>
    <w:rsid w:val="0079203F"/>
    <w:rsid w:val="007A361C"/>
    <w:rsid w:val="007C08E7"/>
    <w:rsid w:val="007C6989"/>
    <w:rsid w:val="007C7F4D"/>
    <w:rsid w:val="007E62A2"/>
    <w:rsid w:val="00850AE2"/>
    <w:rsid w:val="008527BC"/>
    <w:rsid w:val="00852FBD"/>
    <w:rsid w:val="008B7ECE"/>
    <w:rsid w:val="008C4042"/>
    <w:rsid w:val="008E7F47"/>
    <w:rsid w:val="0091747A"/>
    <w:rsid w:val="00921698"/>
    <w:rsid w:val="00933C4C"/>
    <w:rsid w:val="00954C45"/>
    <w:rsid w:val="00955711"/>
    <w:rsid w:val="009601F2"/>
    <w:rsid w:val="009603C2"/>
    <w:rsid w:val="0096731C"/>
    <w:rsid w:val="00976972"/>
    <w:rsid w:val="00982729"/>
    <w:rsid w:val="0098540B"/>
    <w:rsid w:val="009F3586"/>
    <w:rsid w:val="00A14FE4"/>
    <w:rsid w:val="00A422B9"/>
    <w:rsid w:val="00A44148"/>
    <w:rsid w:val="00A61564"/>
    <w:rsid w:val="00A80DCD"/>
    <w:rsid w:val="00AA0EAA"/>
    <w:rsid w:val="00AB10A4"/>
    <w:rsid w:val="00AB4EEE"/>
    <w:rsid w:val="00AC0E4A"/>
    <w:rsid w:val="00AC63C4"/>
    <w:rsid w:val="00AF7BDB"/>
    <w:rsid w:val="00B05AA7"/>
    <w:rsid w:val="00B26D11"/>
    <w:rsid w:val="00B41CC6"/>
    <w:rsid w:val="00B72A10"/>
    <w:rsid w:val="00B76AF1"/>
    <w:rsid w:val="00B77393"/>
    <w:rsid w:val="00BC6FE8"/>
    <w:rsid w:val="00BD0E72"/>
    <w:rsid w:val="00BD7D7C"/>
    <w:rsid w:val="00BE68DD"/>
    <w:rsid w:val="00BF3BB2"/>
    <w:rsid w:val="00C1138F"/>
    <w:rsid w:val="00C226EE"/>
    <w:rsid w:val="00C307D3"/>
    <w:rsid w:val="00C35A57"/>
    <w:rsid w:val="00C56766"/>
    <w:rsid w:val="00C75CA3"/>
    <w:rsid w:val="00C76494"/>
    <w:rsid w:val="00C944CA"/>
    <w:rsid w:val="00CA24A2"/>
    <w:rsid w:val="00CA503F"/>
    <w:rsid w:val="00CB2D29"/>
    <w:rsid w:val="00CD7ACA"/>
    <w:rsid w:val="00CE4BD6"/>
    <w:rsid w:val="00CE7B13"/>
    <w:rsid w:val="00D21833"/>
    <w:rsid w:val="00D30A7C"/>
    <w:rsid w:val="00D3495C"/>
    <w:rsid w:val="00D919FF"/>
    <w:rsid w:val="00DA3571"/>
    <w:rsid w:val="00DB7991"/>
    <w:rsid w:val="00DE5157"/>
    <w:rsid w:val="00E03D30"/>
    <w:rsid w:val="00E16468"/>
    <w:rsid w:val="00E461F3"/>
    <w:rsid w:val="00E57255"/>
    <w:rsid w:val="00E70F9C"/>
    <w:rsid w:val="00E72851"/>
    <w:rsid w:val="00E74C24"/>
    <w:rsid w:val="00E752E8"/>
    <w:rsid w:val="00EA12A4"/>
    <w:rsid w:val="00EA313F"/>
    <w:rsid w:val="00ED4671"/>
    <w:rsid w:val="00EE0DEE"/>
    <w:rsid w:val="00F147D0"/>
    <w:rsid w:val="00F26DB7"/>
    <w:rsid w:val="00F83FA3"/>
    <w:rsid w:val="00F85399"/>
    <w:rsid w:val="00F91979"/>
    <w:rsid w:val="00F939E4"/>
    <w:rsid w:val="00FC3BFC"/>
    <w:rsid w:val="00FE7750"/>
    <w:rsid w:val="00FF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7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F2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Επικεφαλίδα 11"/>
    <w:basedOn w:val="1"/>
    <w:next w:val="1"/>
    <w:uiPriority w:val="9"/>
    <w:qFormat/>
    <w:rsid w:val="006F1DCD"/>
    <w:pPr>
      <w:keepNext/>
      <w:keepLines/>
      <w:spacing w:before="480" w:after="120"/>
      <w:outlineLvl w:val="0"/>
    </w:pPr>
    <w:rPr>
      <w:rFonts w:cs="Times New Roman"/>
      <w:b/>
      <w:sz w:val="48"/>
      <w:szCs w:val="48"/>
    </w:rPr>
  </w:style>
  <w:style w:type="paragraph" w:customStyle="1" w:styleId="21">
    <w:name w:val="Επικεφαλίδα 21"/>
    <w:basedOn w:val="1"/>
    <w:next w:val="1"/>
    <w:link w:val="2Char"/>
    <w:uiPriority w:val="9"/>
    <w:qFormat/>
    <w:rsid w:val="006F1DCD"/>
    <w:pPr>
      <w:keepNext/>
      <w:keepLines/>
      <w:spacing w:before="360" w:after="80"/>
      <w:outlineLvl w:val="1"/>
    </w:pPr>
    <w:rPr>
      <w:rFonts w:cs="Times New Roman"/>
      <w:b/>
      <w:sz w:val="36"/>
      <w:szCs w:val="36"/>
    </w:rPr>
  </w:style>
  <w:style w:type="paragraph" w:customStyle="1" w:styleId="31">
    <w:name w:val="Επικεφαλίδα 31"/>
    <w:basedOn w:val="1"/>
    <w:next w:val="1"/>
    <w:link w:val="3Char"/>
    <w:uiPriority w:val="9"/>
    <w:qFormat/>
    <w:rsid w:val="006F1DCD"/>
    <w:pPr>
      <w:keepNext/>
      <w:keepLines/>
      <w:spacing w:before="280" w:after="80"/>
      <w:outlineLvl w:val="2"/>
    </w:pPr>
    <w:rPr>
      <w:rFonts w:cs="Times New Roman"/>
      <w:b/>
      <w:sz w:val="28"/>
      <w:szCs w:val="28"/>
    </w:rPr>
  </w:style>
  <w:style w:type="paragraph" w:customStyle="1" w:styleId="41">
    <w:name w:val="Επικεφαλίδα 41"/>
    <w:basedOn w:val="1"/>
    <w:next w:val="1"/>
    <w:link w:val="4Char"/>
    <w:uiPriority w:val="9"/>
    <w:qFormat/>
    <w:rsid w:val="006F1DCD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customStyle="1" w:styleId="51">
    <w:name w:val="Επικεφαλίδα 51"/>
    <w:basedOn w:val="1"/>
    <w:next w:val="1"/>
    <w:link w:val="5Char"/>
    <w:uiPriority w:val="9"/>
    <w:qFormat/>
    <w:rsid w:val="006F1DCD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customStyle="1" w:styleId="61">
    <w:name w:val="Επικεφαλίδα 61"/>
    <w:basedOn w:val="1"/>
    <w:next w:val="1"/>
    <w:link w:val="6Char"/>
    <w:uiPriority w:val="9"/>
    <w:qFormat/>
    <w:rsid w:val="006F1DCD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character" w:customStyle="1" w:styleId="Char">
    <w:name w:val="Κεφαλίδα Char"/>
    <w:basedOn w:val="DefaultParagraphFont"/>
    <w:link w:val="10"/>
    <w:uiPriority w:val="99"/>
    <w:semiHidden/>
    <w:qFormat/>
    <w:rsid w:val="00626325"/>
  </w:style>
  <w:style w:type="character" w:customStyle="1" w:styleId="TitleChar">
    <w:name w:val="Title Char"/>
    <w:basedOn w:val="DefaultParagraphFont"/>
    <w:link w:val="Title"/>
    <w:uiPriority w:val="99"/>
    <w:qFormat/>
    <w:rsid w:val="00626325"/>
  </w:style>
  <w:style w:type="character" w:customStyle="1" w:styleId="1Char">
    <w:name w:val="Επικεφαλίδα 1 Char"/>
    <w:basedOn w:val="DefaultParagraphFont"/>
    <w:link w:val="1"/>
    <w:uiPriority w:val="9"/>
    <w:qFormat/>
    <w:rsid w:val="006F1DCD"/>
    <w:rPr>
      <w:rFonts w:ascii="Calibri" w:eastAsia="Calibri" w:hAnsi="Calibri" w:cs="Times New Roman"/>
      <w:b/>
      <w:sz w:val="48"/>
      <w:szCs w:val="48"/>
      <w:lang w:val="en-US" w:eastAsia="el-GR"/>
    </w:rPr>
  </w:style>
  <w:style w:type="character" w:customStyle="1" w:styleId="2Char">
    <w:name w:val="Επικεφαλίδα 2 Char"/>
    <w:basedOn w:val="DefaultParagraphFont"/>
    <w:link w:val="21"/>
    <w:uiPriority w:val="9"/>
    <w:qFormat/>
    <w:rsid w:val="006F1DCD"/>
    <w:rPr>
      <w:rFonts w:ascii="Calibri" w:eastAsia="Calibri" w:hAnsi="Calibri" w:cs="Times New Roman"/>
      <w:b/>
      <w:sz w:val="36"/>
      <w:szCs w:val="36"/>
      <w:lang w:val="en-US" w:eastAsia="el-GR"/>
    </w:rPr>
  </w:style>
  <w:style w:type="character" w:customStyle="1" w:styleId="3Char">
    <w:name w:val="Επικεφαλίδα 3 Char"/>
    <w:basedOn w:val="DefaultParagraphFont"/>
    <w:link w:val="31"/>
    <w:uiPriority w:val="9"/>
    <w:qFormat/>
    <w:rsid w:val="006F1DCD"/>
    <w:rPr>
      <w:rFonts w:ascii="Calibri" w:eastAsia="Calibri" w:hAnsi="Calibri" w:cs="Times New Roman"/>
      <w:b/>
      <w:sz w:val="28"/>
      <w:szCs w:val="28"/>
      <w:lang w:val="en-US" w:eastAsia="el-GR"/>
    </w:rPr>
  </w:style>
  <w:style w:type="character" w:customStyle="1" w:styleId="4Char">
    <w:name w:val="Επικεφαλίδα 4 Char"/>
    <w:basedOn w:val="DefaultParagraphFont"/>
    <w:link w:val="41"/>
    <w:uiPriority w:val="9"/>
    <w:qFormat/>
    <w:rsid w:val="006F1DCD"/>
    <w:rPr>
      <w:rFonts w:ascii="Calibri" w:eastAsia="Calibri" w:hAnsi="Calibri" w:cs="Times New Roman"/>
      <w:b/>
      <w:sz w:val="24"/>
      <w:szCs w:val="24"/>
      <w:lang w:val="en-US" w:eastAsia="el-GR"/>
    </w:rPr>
  </w:style>
  <w:style w:type="character" w:customStyle="1" w:styleId="5Char">
    <w:name w:val="Επικεφαλίδα 5 Char"/>
    <w:basedOn w:val="DefaultParagraphFont"/>
    <w:link w:val="51"/>
    <w:uiPriority w:val="9"/>
    <w:qFormat/>
    <w:rsid w:val="006F1DCD"/>
    <w:rPr>
      <w:rFonts w:ascii="Calibri" w:eastAsia="Calibri" w:hAnsi="Calibri" w:cs="Times New Roman"/>
      <w:b/>
      <w:sz w:val="20"/>
      <w:szCs w:val="20"/>
      <w:lang w:val="en-US" w:eastAsia="el-GR"/>
    </w:rPr>
  </w:style>
  <w:style w:type="character" w:customStyle="1" w:styleId="6Char">
    <w:name w:val="Επικεφαλίδα 6 Char"/>
    <w:basedOn w:val="DefaultParagraphFont"/>
    <w:link w:val="61"/>
    <w:uiPriority w:val="9"/>
    <w:qFormat/>
    <w:rsid w:val="006F1DCD"/>
    <w:rPr>
      <w:rFonts w:ascii="Calibri" w:eastAsia="Calibri" w:hAnsi="Calibri" w:cs="Times New Roman"/>
      <w:b/>
      <w:sz w:val="20"/>
      <w:szCs w:val="20"/>
      <w:lang w:val="en-US" w:eastAsia="el-GR"/>
    </w:rPr>
  </w:style>
  <w:style w:type="character" w:customStyle="1" w:styleId="SubtitleChar">
    <w:name w:val="Subtitle Char"/>
    <w:basedOn w:val="DefaultParagraphFont"/>
    <w:link w:val="Subtitle"/>
    <w:uiPriority w:val="10"/>
    <w:qFormat/>
    <w:rsid w:val="006F1DCD"/>
    <w:rPr>
      <w:rFonts w:ascii="Calibri" w:eastAsia="Calibri" w:hAnsi="Calibri" w:cs="Times New Roman"/>
      <w:b/>
      <w:sz w:val="72"/>
      <w:szCs w:val="72"/>
      <w:lang w:val="en-US" w:eastAsia="el-GR"/>
    </w:rPr>
  </w:style>
  <w:style w:type="character" w:customStyle="1" w:styleId="BalloonTextChar">
    <w:name w:val="Balloon Text Char"/>
    <w:basedOn w:val="DefaultParagraphFont"/>
    <w:link w:val="BalloonText"/>
    <w:uiPriority w:val="11"/>
    <w:qFormat/>
    <w:rsid w:val="006F1DCD"/>
    <w:rPr>
      <w:rFonts w:ascii="Georgia" w:eastAsia="Georgia" w:hAnsi="Georgia" w:cs="Times New Roman"/>
      <w:i/>
      <w:color w:val="666666"/>
      <w:sz w:val="48"/>
      <w:szCs w:val="48"/>
      <w:lang w:val="en-US" w:eastAsia="el-GR"/>
    </w:rPr>
  </w:style>
  <w:style w:type="character" w:customStyle="1" w:styleId="Char0">
    <w:name w:val="Κείμενο πλαισίου Char"/>
    <w:basedOn w:val="DefaultParagraphFont"/>
    <w:uiPriority w:val="99"/>
    <w:semiHidden/>
    <w:qFormat/>
    <w:rsid w:val="006F1DCD"/>
    <w:rPr>
      <w:rFonts w:ascii="Tahoma" w:eastAsia="Calibri" w:hAnsi="Tahoma" w:cs="Times New Roman"/>
      <w:sz w:val="16"/>
      <w:szCs w:val="16"/>
      <w:lang w:val="en-US" w:eastAsia="el-GR"/>
    </w:rPr>
  </w:style>
  <w:style w:type="character" w:styleId="Hyperlink">
    <w:name w:val="Hyperlink"/>
    <w:uiPriority w:val="99"/>
    <w:unhideWhenUsed/>
    <w:rsid w:val="006F1DCD"/>
    <w:rPr>
      <w:color w:val="0000FF"/>
      <w:u w:val="single"/>
    </w:rPr>
  </w:style>
  <w:style w:type="character" w:customStyle="1" w:styleId="a">
    <w:name w:val="Κανένα"/>
    <w:qFormat/>
    <w:rsid w:val="006F1DCD"/>
  </w:style>
  <w:style w:type="character" w:styleId="Emphasis">
    <w:name w:val="Emphasis"/>
    <w:basedOn w:val="DefaultParagraphFont"/>
    <w:uiPriority w:val="20"/>
    <w:qFormat/>
    <w:rsid w:val="00AB4141"/>
    <w:rPr>
      <w:i/>
      <w:iCs/>
    </w:rPr>
  </w:style>
  <w:style w:type="character" w:styleId="Strong">
    <w:name w:val="Strong"/>
    <w:basedOn w:val="DefaultParagraphFont"/>
    <w:uiPriority w:val="22"/>
    <w:qFormat/>
    <w:rsid w:val="00AB4141"/>
    <w:rPr>
      <w:b/>
      <w:bCs/>
    </w:rPr>
  </w:style>
  <w:style w:type="paragraph" w:customStyle="1" w:styleId="Heading">
    <w:name w:val="Heading"/>
    <w:basedOn w:val="Normal"/>
    <w:next w:val="BodyText"/>
    <w:qFormat/>
    <w:rsid w:val="00CB2D2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CB2D29"/>
    <w:pPr>
      <w:spacing w:after="140"/>
    </w:pPr>
  </w:style>
  <w:style w:type="paragraph" w:styleId="List">
    <w:name w:val="List"/>
    <w:basedOn w:val="BodyText"/>
    <w:rsid w:val="00CB2D29"/>
    <w:rPr>
      <w:rFonts w:cs="Lohit Devanagari"/>
    </w:rPr>
  </w:style>
  <w:style w:type="paragraph" w:customStyle="1" w:styleId="12">
    <w:name w:val="Λεζάντα1"/>
    <w:basedOn w:val="Normal"/>
    <w:qFormat/>
    <w:rsid w:val="00CB2D2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B2D29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rsid w:val="00CB2D29"/>
  </w:style>
  <w:style w:type="paragraph" w:customStyle="1" w:styleId="10">
    <w:name w:val="Κεφαλίδα1"/>
    <w:basedOn w:val="Normal"/>
    <w:link w:val="Char"/>
    <w:uiPriority w:val="99"/>
    <w:semiHidden/>
    <w:unhideWhenUsed/>
    <w:rsid w:val="00626325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3">
    <w:name w:val="Υποσέλιδο1"/>
    <w:basedOn w:val="Normal"/>
    <w:uiPriority w:val="99"/>
    <w:unhideWhenUsed/>
    <w:rsid w:val="00626325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">
    <w:name w:val="Βασικό1"/>
    <w:link w:val="1Char"/>
    <w:qFormat/>
    <w:rsid w:val="006F1DCD"/>
    <w:pPr>
      <w:spacing w:after="200" w:line="276" w:lineRule="auto"/>
    </w:pPr>
    <w:rPr>
      <w:rFonts w:cs="Calibri"/>
      <w:sz w:val="22"/>
      <w:lang w:val="en-US" w:eastAsia="el-GR"/>
    </w:rPr>
  </w:style>
  <w:style w:type="paragraph" w:styleId="Title">
    <w:name w:val="Title"/>
    <w:basedOn w:val="1"/>
    <w:next w:val="1"/>
    <w:link w:val="TitleChar"/>
    <w:uiPriority w:val="10"/>
    <w:qFormat/>
    <w:rsid w:val="006F1DCD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CD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1DCD"/>
    <w:pPr>
      <w:spacing w:after="0" w:line="240" w:lineRule="auto"/>
    </w:pPr>
    <w:rPr>
      <w:rFonts w:ascii="Tahoma" w:eastAsia="Calibri" w:hAnsi="Tahoma" w:cs="Times New Roman"/>
      <w:sz w:val="16"/>
      <w:szCs w:val="16"/>
      <w:lang w:val="en-US" w:eastAsia="el-GR"/>
    </w:rPr>
  </w:style>
  <w:style w:type="paragraph" w:styleId="ListParagraph">
    <w:name w:val="List Paragraph"/>
    <w:basedOn w:val="Normal"/>
    <w:uiPriority w:val="34"/>
    <w:qFormat/>
    <w:rsid w:val="006F1DCD"/>
    <w:pPr>
      <w:ind w:left="720"/>
      <w:contextualSpacing/>
    </w:pPr>
    <w:rPr>
      <w:rFonts w:ascii="Calibri" w:eastAsia="Calibri" w:hAnsi="Calibri" w:cs="Calibri"/>
      <w:lang w:eastAsia="el-GR"/>
    </w:rPr>
  </w:style>
  <w:style w:type="paragraph" w:customStyle="1" w:styleId="a0">
    <w:name w:val="Κύριο τμήμα"/>
    <w:qFormat/>
    <w:rsid w:val="006F1DCD"/>
    <w:pP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lang w:val="en-US"/>
    </w:rPr>
  </w:style>
  <w:style w:type="table" w:styleId="TableGrid">
    <w:name w:val="Table Grid"/>
    <w:basedOn w:val="TableNormal"/>
    <w:uiPriority w:val="59"/>
    <w:rsid w:val="006F1DCD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">
    <w:name w:val="Style"/>
    <w:rsid w:val="006F1DCD"/>
    <w:rPr>
      <w:szCs w:val="20"/>
      <w:lang w:eastAsia="el-G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B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D29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2D2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5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3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5C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B9"/>
    <w:rPr>
      <w:b/>
      <w:bCs/>
      <w:szCs w:val="20"/>
    </w:rPr>
  </w:style>
  <w:style w:type="paragraph" w:styleId="Revision">
    <w:name w:val="Revision"/>
    <w:hidden/>
    <w:uiPriority w:val="99"/>
    <w:semiHidden/>
    <w:rsid w:val="00E70F9C"/>
    <w:pPr>
      <w:suppressAutoHyphens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F2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">
    <w:name w:val="Επικεφαλίδα 11"/>
    <w:basedOn w:val="1"/>
    <w:next w:val="1"/>
    <w:uiPriority w:val="9"/>
    <w:qFormat/>
    <w:rsid w:val="006F1DCD"/>
    <w:pPr>
      <w:keepNext/>
      <w:keepLines/>
      <w:spacing w:before="480" w:after="120"/>
      <w:outlineLvl w:val="0"/>
    </w:pPr>
    <w:rPr>
      <w:rFonts w:cs="Times New Roman"/>
      <w:b/>
      <w:sz w:val="48"/>
      <w:szCs w:val="48"/>
    </w:rPr>
  </w:style>
  <w:style w:type="paragraph" w:customStyle="1" w:styleId="21">
    <w:name w:val="Επικεφαλίδα 21"/>
    <w:basedOn w:val="1"/>
    <w:next w:val="1"/>
    <w:link w:val="2Char"/>
    <w:uiPriority w:val="9"/>
    <w:qFormat/>
    <w:rsid w:val="006F1DCD"/>
    <w:pPr>
      <w:keepNext/>
      <w:keepLines/>
      <w:spacing w:before="360" w:after="80"/>
      <w:outlineLvl w:val="1"/>
    </w:pPr>
    <w:rPr>
      <w:rFonts w:cs="Times New Roman"/>
      <w:b/>
      <w:sz w:val="36"/>
      <w:szCs w:val="36"/>
    </w:rPr>
  </w:style>
  <w:style w:type="paragraph" w:customStyle="1" w:styleId="31">
    <w:name w:val="Επικεφαλίδα 31"/>
    <w:basedOn w:val="1"/>
    <w:next w:val="1"/>
    <w:link w:val="3Char"/>
    <w:uiPriority w:val="9"/>
    <w:qFormat/>
    <w:rsid w:val="006F1DCD"/>
    <w:pPr>
      <w:keepNext/>
      <w:keepLines/>
      <w:spacing w:before="280" w:after="80"/>
      <w:outlineLvl w:val="2"/>
    </w:pPr>
    <w:rPr>
      <w:rFonts w:cs="Times New Roman"/>
      <w:b/>
      <w:sz w:val="28"/>
      <w:szCs w:val="28"/>
    </w:rPr>
  </w:style>
  <w:style w:type="paragraph" w:customStyle="1" w:styleId="41">
    <w:name w:val="Επικεφαλίδα 41"/>
    <w:basedOn w:val="1"/>
    <w:next w:val="1"/>
    <w:link w:val="4Char"/>
    <w:uiPriority w:val="9"/>
    <w:qFormat/>
    <w:rsid w:val="006F1DCD"/>
    <w:pPr>
      <w:keepNext/>
      <w:keepLines/>
      <w:spacing w:before="240" w:after="40"/>
      <w:outlineLvl w:val="3"/>
    </w:pPr>
    <w:rPr>
      <w:rFonts w:cs="Times New Roman"/>
      <w:b/>
      <w:sz w:val="24"/>
      <w:szCs w:val="24"/>
    </w:rPr>
  </w:style>
  <w:style w:type="paragraph" w:customStyle="1" w:styleId="51">
    <w:name w:val="Επικεφαλίδα 51"/>
    <w:basedOn w:val="1"/>
    <w:next w:val="1"/>
    <w:link w:val="5Char"/>
    <w:uiPriority w:val="9"/>
    <w:qFormat/>
    <w:rsid w:val="006F1DCD"/>
    <w:pPr>
      <w:keepNext/>
      <w:keepLines/>
      <w:spacing w:before="220" w:after="40"/>
      <w:outlineLvl w:val="4"/>
    </w:pPr>
    <w:rPr>
      <w:rFonts w:cs="Times New Roman"/>
      <w:b/>
      <w:sz w:val="20"/>
      <w:szCs w:val="20"/>
    </w:rPr>
  </w:style>
  <w:style w:type="paragraph" w:customStyle="1" w:styleId="61">
    <w:name w:val="Επικεφαλίδα 61"/>
    <w:basedOn w:val="1"/>
    <w:next w:val="1"/>
    <w:link w:val="6Char"/>
    <w:uiPriority w:val="9"/>
    <w:qFormat/>
    <w:rsid w:val="006F1DCD"/>
    <w:pPr>
      <w:keepNext/>
      <w:keepLines/>
      <w:spacing w:before="200" w:after="40"/>
      <w:outlineLvl w:val="5"/>
    </w:pPr>
    <w:rPr>
      <w:rFonts w:cs="Times New Roman"/>
      <w:b/>
      <w:sz w:val="20"/>
      <w:szCs w:val="20"/>
    </w:rPr>
  </w:style>
  <w:style w:type="character" w:customStyle="1" w:styleId="Char">
    <w:name w:val="Κεφαλίδα Char"/>
    <w:basedOn w:val="DefaultParagraphFont"/>
    <w:link w:val="10"/>
    <w:uiPriority w:val="99"/>
    <w:semiHidden/>
    <w:qFormat/>
    <w:rsid w:val="00626325"/>
  </w:style>
  <w:style w:type="character" w:customStyle="1" w:styleId="TitleChar">
    <w:name w:val="Title Char"/>
    <w:basedOn w:val="DefaultParagraphFont"/>
    <w:link w:val="Title"/>
    <w:uiPriority w:val="99"/>
    <w:qFormat/>
    <w:rsid w:val="00626325"/>
  </w:style>
  <w:style w:type="character" w:customStyle="1" w:styleId="1Char">
    <w:name w:val="Επικεφαλίδα 1 Char"/>
    <w:basedOn w:val="DefaultParagraphFont"/>
    <w:link w:val="1"/>
    <w:uiPriority w:val="9"/>
    <w:qFormat/>
    <w:rsid w:val="006F1DCD"/>
    <w:rPr>
      <w:rFonts w:ascii="Calibri" w:eastAsia="Calibri" w:hAnsi="Calibri" w:cs="Times New Roman"/>
      <w:b/>
      <w:sz w:val="48"/>
      <w:szCs w:val="48"/>
      <w:lang w:val="en-US" w:eastAsia="el-GR"/>
    </w:rPr>
  </w:style>
  <w:style w:type="character" w:customStyle="1" w:styleId="2Char">
    <w:name w:val="Επικεφαλίδα 2 Char"/>
    <w:basedOn w:val="DefaultParagraphFont"/>
    <w:link w:val="21"/>
    <w:uiPriority w:val="9"/>
    <w:qFormat/>
    <w:rsid w:val="006F1DCD"/>
    <w:rPr>
      <w:rFonts w:ascii="Calibri" w:eastAsia="Calibri" w:hAnsi="Calibri" w:cs="Times New Roman"/>
      <w:b/>
      <w:sz w:val="36"/>
      <w:szCs w:val="36"/>
      <w:lang w:val="en-US" w:eastAsia="el-GR"/>
    </w:rPr>
  </w:style>
  <w:style w:type="character" w:customStyle="1" w:styleId="3Char">
    <w:name w:val="Επικεφαλίδα 3 Char"/>
    <w:basedOn w:val="DefaultParagraphFont"/>
    <w:link w:val="31"/>
    <w:uiPriority w:val="9"/>
    <w:qFormat/>
    <w:rsid w:val="006F1DCD"/>
    <w:rPr>
      <w:rFonts w:ascii="Calibri" w:eastAsia="Calibri" w:hAnsi="Calibri" w:cs="Times New Roman"/>
      <w:b/>
      <w:sz w:val="28"/>
      <w:szCs w:val="28"/>
      <w:lang w:val="en-US" w:eastAsia="el-GR"/>
    </w:rPr>
  </w:style>
  <w:style w:type="character" w:customStyle="1" w:styleId="4Char">
    <w:name w:val="Επικεφαλίδα 4 Char"/>
    <w:basedOn w:val="DefaultParagraphFont"/>
    <w:link w:val="41"/>
    <w:uiPriority w:val="9"/>
    <w:qFormat/>
    <w:rsid w:val="006F1DCD"/>
    <w:rPr>
      <w:rFonts w:ascii="Calibri" w:eastAsia="Calibri" w:hAnsi="Calibri" w:cs="Times New Roman"/>
      <w:b/>
      <w:sz w:val="24"/>
      <w:szCs w:val="24"/>
      <w:lang w:val="en-US" w:eastAsia="el-GR"/>
    </w:rPr>
  </w:style>
  <w:style w:type="character" w:customStyle="1" w:styleId="5Char">
    <w:name w:val="Επικεφαλίδα 5 Char"/>
    <w:basedOn w:val="DefaultParagraphFont"/>
    <w:link w:val="51"/>
    <w:uiPriority w:val="9"/>
    <w:qFormat/>
    <w:rsid w:val="006F1DCD"/>
    <w:rPr>
      <w:rFonts w:ascii="Calibri" w:eastAsia="Calibri" w:hAnsi="Calibri" w:cs="Times New Roman"/>
      <w:b/>
      <w:sz w:val="20"/>
      <w:szCs w:val="20"/>
      <w:lang w:val="en-US" w:eastAsia="el-GR"/>
    </w:rPr>
  </w:style>
  <w:style w:type="character" w:customStyle="1" w:styleId="6Char">
    <w:name w:val="Επικεφαλίδα 6 Char"/>
    <w:basedOn w:val="DefaultParagraphFont"/>
    <w:link w:val="61"/>
    <w:uiPriority w:val="9"/>
    <w:qFormat/>
    <w:rsid w:val="006F1DCD"/>
    <w:rPr>
      <w:rFonts w:ascii="Calibri" w:eastAsia="Calibri" w:hAnsi="Calibri" w:cs="Times New Roman"/>
      <w:b/>
      <w:sz w:val="20"/>
      <w:szCs w:val="20"/>
      <w:lang w:val="en-US" w:eastAsia="el-GR"/>
    </w:rPr>
  </w:style>
  <w:style w:type="character" w:customStyle="1" w:styleId="SubtitleChar">
    <w:name w:val="Subtitle Char"/>
    <w:basedOn w:val="DefaultParagraphFont"/>
    <w:link w:val="Subtitle"/>
    <w:uiPriority w:val="10"/>
    <w:qFormat/>
    <w:rsid w:val="006F1DCD"/>
    <w:rPr>
      <w:rFonts w:ascii="Calibri" w:eastAsia="Calibri" w:hAnsi="Calibri" w:cs="Times New Roman"/>
      <w:b/>
      <w:sz w:val="72"/>
      <w:szCs w:val="72"/>
      <w:lang w:val="en-US" w:eastAsia="el-GR"/>
    </w:rPr>
  </w:style>
  <w:style w:type="character" w:customStyle="1" w:styleId="BalloonTextChar">
    <w:name w:val="Balloon Text Char"/>
    <w:basedOn w:val="DefaultParagraphFont"/>
    <w:link w:val="BalloonText"/>
    <w:uiPriority w:val="11"/>
    <w:qFormat/>
    <w:rsid w:val="006F1DCD"/>
    <w:rPr>
      <w:rFonts w:ascii="Georgia" w:eastAsia="Georgia" w:hAnsi="Georgia" w:cs="Times New Roman"/>
      <w:i/>
      <w:color w:val="666666"/>
      <w:sz w:val="48"/>
      <w:szCs w:val="48"/>
      <w:lang w:val="en-US" w:eastAsia="el-GR"/>
    </w:rPr>
  </w:style>
  <w:style w:type="character" w:customStyle="1" w:styleId="Char0">
    <w:name w:val="Κείμενο πλαισίου Char"/>
    <w:basedOn w:val="DefaultParagraphFont"/>
    <w:uiPriority w:val="99"/>
    <w:semiHidden/>
    <w:qFormat/>
    <w:rsid w:val="006F1DCD"/>
    <w:rPr>
      <w:rFonts w:ascii="Tahoma" w:eastAsia="Calibri" w:hAnsi="Tahoma" w:cs="Times New Roman"/>
      <w:sz w:val="16"/>
      <w:szCs w:val="16"/>
      <w:lang w:val="en-US" w:eastAsia="el-GR"/>
    </w:rPr>
  </w:style>
  <w:style w:type="character" w:styleId="Hyperlink">
    <w:name w:val="Hyperlink"/>
    <w:uiPriority w:val="99"/>
    <w:unhideWhenUsed/>
    <w:rsid w:val="006F1DCD"/>
    <w:rPr>
      <w:color w:val="0000FF"/>
      <w:u w:val="single"/>
    </w:rPr>
  </w:style>
  <w:style w:type="character" w:customStyle="1" w:styleId="a">
    <w:name w:val="Κανένα"/>
    <w:qFormat/>
    <w:rsid w:val="006F1DCD"/>
  </w:style>
  <w:style w:type="character" w:styleId="Emphasis">
    <w:name w:val="Emphasis"/>
    <w:basedOn w:val="DefaultParagraphFont"/>
    <w:uiPriority w:val="20"/>
    <w:qFormat/>
    <w:rsid w:val="00AB4141"/>
    <w:rPr>
      <w:i/>
      <w:iCs/>
    </w:rPr>
  </w:style>
  <w:style w:type="character" w:styleId="Strong">
    <w:name w:val="Strong"/>
    <w:basedOn w:val="DefaultParagraphFont"/>
    <w:uiPriority w:val="22"/>
    <w:qFormat/>
    <w:rsid w:val="00AB4141"/>
    <w:rPr>
      <w:b/>
      <w:bCs/>
    </w:rPr>
  </w:style>
  <w:style w:type="paragraph" w:customStyle="1" w:styleId="Heading">
    <w:name w:val="Heading"/>
    <w:basedOn w:val="Normal"/>
    <w:next w:val="BodyText"/>
    <w:qFormat/>
    <w:rsid w:val="00CB2D2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CB2D29"/>
    <w:pPr>
      <w:spacing w:after="140"/>
    </w:pPr>
  </w:style>
  <w:style w:type="paragraph" w:styleId="List">
    <w:name w:val="List"/>
    <w:basedOn w:val="BodyText"/>
    <w:rsid w:val="00CB2D29"/>
    <w:rPr>
      <w:rFonts w:cs="Lohit Devanagari"/>
    </w:rPr>
  </w:style>
  <w:style w:type="paragraph" w:customStyle="1" w:styleId="12">
    <w:name w:val="Λεζάντα1"/>
    <w:basedOn w:val="Normal"/>
    <w:qFormat/>
    <w:rsid w:val="00CB2D2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B2D29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rsid w:val="00CB2D29"/>
  </w:style>
  <w:style w:type="paragraph" w:customStyle="1" w:styleId="10">
    <w:name w:val="Κεφαλίδα1"/>
    <w:basedOn w:val="Normal"/>
    <w:link w:val="Char"/>
    <w:uiPriority w:val="99"/>
    <w:semiHidden/>
    <w:unhideWhenUsed/>
    <w:rsid w:val="00626325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3">
    <w:name w:val="Υποσέλιδο1"/>
    <w:basedOn w:val="Normal"/>
    <w:uiPriority w:val="99"/>
    <w:unhideWhenUsed/>
    <w:rsid w:val="00626325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">
    <w:name w:val="Βασικό1"/>
    <w:link w:val="1Char"/>
    <w:qFormat/>
    <w:rsid w:val="006F1DCD"/>
    <w:pPr>
      <w:spacing w:after="200" w:line="276" w:lineRule="auto"/>
    </w:pPr>
    <w:rPr>
      <w:rFonts w:cs="Calibri"/>
      <w:sz w:val="22"/>
      <w:lang w:val="en-US" w:eastAsia="el-GR"/>
    </w:rPr>
  </w:style>
  <w:style w:type="paragraph" w:styleId="Title">
    <w:name w:val="Title"/>
    <w:basedOn w:val="1"/>
    <w:next w:val="1"/>
    <w:link w:val="TitleChar"/>
    <w:uiPriority w:val="10"/>
    <w:qFormat/>
    <w:rsid w:val="006F1DCD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DCD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en-US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1DCD"/>
    <w:pPr>
      <w:spacing w:after="0" w:line="240" w:lineRule="auto"/>
    </w:pPr>
    <w:rPr>
      <w:rFonts w:ascii="Tahoma" w:eastAsia="Calibri" w:hAnsi="Tahoma" w:cs="Times New Roman"/>
      <w:sz w:val="16"/>
      <w:szCs w:val="16"/>
      <w:lang w:val="en-US" w:eastAsia="el-GR"/>
    </w:rPr>
  </w:style>
  <w:style w:type="paragraph" w:styleId="ListParagraph">
    <w:name w:val="List Paragraph"/>
    <w:basedOn w:val="Normal"/>
    <w:uiPriority w:val="34"/>
    <w:qFormat/>
    <w:rsid w:val="006F1DCD"/>
    <w:pPr>
      <w:ind w:left="720"/>
      <w:contextualSpacing/>
    </w:pPr>
    <w:rPr>
      <w:rFonts w:ascii="Calibri" w:eastAsia="Calibri" w:hAnsi="Calibri" w:cs="Calibri"/>
      <w:lang w:eastAsia="el-GR"/>
    </w:rPr>
  </w:style>
  <w:style w:type="paragraph" w:customStyle="1" w:styleId="a0">
    <w:name w:val="Κύριο τμήμα"/>
    <w:qFormat/>
    <w:rsid w:val="006F1DCD"/>
    <w:pPr>
      <w:spacing w:after="200" w:line="276" w:lineRule="auto"/>
    </w:pPr>
    <w:rPr>
      <w:rFonts w:ascii="Calibri" w:eastAsia="Arial Unicode MS" w:hAnsi="Calibri" w:cs="Arial Unicode MS"/>
      <w:color w:val="000000"/>
      <w:sz w:val="22"/>
      <w:u w:color="000000"/>
      <w:lang w:val="en-US"/>
    </w:rPr>
  </w:style>
  <w:style w:type="table" w:styleId="TableGrid">
    <w:name w:val="Table Grid"/>
    <w:basedOn w:val="TableNormal"/>
    <w:uiPriority w:val="59"/>
    <w:rsid w:val="006F1DCD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">
    <w:name w:val="Style"/>
    <w:rsid w:val="006F1DCD"/>
    <w:rPr>
      <w:szCs w:val="20"/>
      <w:lang w:eastAsia="el-G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CB2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D29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2D2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5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D34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5C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2B9"/>
    <w:rPr>
      <w:b/>
      <w:bCs/>
      <w:szCs w:val="20"/>
    </w:rPr>
  </w:style>
  <w:style w:type="paragraph" w:styleId="Revision">
    <w:name w:val="Revision"/>
    <w:hidden/>
    <w:uiPriority w:val="99"/>
    <w:semiHidden/>
    <w:rsid w:val="00E70F9C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8947D50-9ED8-430B-9989-8C0D349F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5252</Words>
  <Characters>29937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UMB SAV</Company>
  <LinksUpToDate>false</LinksUpToDate>
  <CharactersWithSpaces>35119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Παναγουλη</dc:creator>
  <cp:lastModifiedBy>Gabor Beke</cp:lastModifiedBy>
  <cp:revision>2</cp:revision>
  <dcterms:created xsi:type="dcterms:W3CDTF">2021-10-25T13:49:00Z</dcterms:created>
  <dcterms:modified xsi:type="dcterms:W3CDTF">2021-10-25T13:49:00Z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